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3C3AA7" w14:textId="5AFBAE49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64A2E5EB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41977150" w14:textId="77777777" w:rsidR="008C63BE" w:rsidRPr="0021761A" w:rsidRDefault="008C63BE" w:rsidP="0021761A">
      <w:pPr>
        <w:pStyle w:val="Heading3"/>
        <w:numPr>
          <w:ilvl w:val="0"/>
          <w:numId w:val="0"/>
        </w:numPr>
        <w:pBdr>
          <w:bottom w:val="single" w:sz="4" w:space="6" w:color="auto"/>
        </w:pBdr>
        <w:spacing w:before="0" w:after="0" w:line="360" w:lineRule="auto"/>
        <w:jc w:val="center"/>
        <w:rPr>
          <w:rFonts w:asciiTheme="minorHAnsi" w:hAnsiTheme="minorHAnsi" w:cstheme="minorHAnsi"/>
          <w:b w:val="0"/>
          <w:sz w:val="28"/>
          <w:szCs w:val="20"/>
        </w:rPr>
      </w:pPr>
      <w:r w:rsidRPr="0021761A">
        <w:rPr>
          <w:rFonts w:asciiTheme="minorHAnsi" w:hAnsiTheme="minorHAnsi" w:cstheme="minorHAnsi"/>
          <w:b w:val="0"/>
          <w:sz w:val="28"/>
          <w:szCs w:val="20"/>
        </w:rPr>
        <w:t xml:space="preserve">RPL </w:t>
      </w:r>
      <w:r w:rsidR="00C17F8E" w:rsidRPr="0021761A">
        <w:rPr>
          <w:rFonts w:asciiTheme="minorHAnsi" w:hAnsiTheme="minorHAnsi" w:cstheme="minorHAnsi"/>
          <w:b w:val="0"/>
          <w:sz w:val="28"/>
          <w:szCs w:val="20"/>
        </w:rPr>
        <w:pict w14:anchorId="60D0CE6B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90487237" r:id="rId10"/>
        </w:pict>
      </w:r>
      <w:r w:rsidRPr="0021761A">
        <w:rPr>
          <w:rFonts w:asciiTheme="minorHAnsi" w:hAnsiTheme="minorHAnsi" w:cstheme="minorHAnsi"/>
          <w:b w:val="0"/>
          <w:sz w:val="28"/>
          <w:szCs w:val="20"/>
        </w:rPr>
        <w:t>Standard</w:t>
      </w:r>
    </w:p>
    <w:p w14:paraId="40A142D7" w14:textId="5042B4D9" w:rsidR="008C63BE" w:rsidRPr="0021761A" w:rsidRDefault="00F96A82" w:rsidP="0021761A">
      <w:pPr>
        <w:pStyle w:val="Heading3"/>
        <w:numPr>
          <w:ilvl w:val="0"/>
          <w:numId w:val="0"/>
        </w:numPr>
        <w:pBdr>
          <w:bottom w:val="single" w:sz="4" w:space="6" w:color="auto"/>
        </w:pBdr>
        <w:spacing w:before="0" w:after="0" w:line="240" w:lineRule="auto"/>
        <w:jc w:val="center"/>
        <w:rPr>
          <w:rFonts w:asciiTheme="minorHAnsi" w:hAnsiTheme="minorHAnsi" w:cstheme="minorHAnsi"/>
          <w:b w:val="0"/>
          <w:sz w:val="24"/>
          <w:szCs w:val="20"/>
        </w:rPr>
      </w:pPr>
      <w:r w:rsidRPr="0021761A">
        <w:rPr>
          <w:rFonts w:asciiTheme="minorHAnsi" w:hAnsiTheme="minorHAnsi" w:cstheme="minorHAnsi"/>
          <w:b w:val="0"/>
          <w:sz w:val="28"/>
          <w:szCs w:val="20"/>
          <w:lang w:eastAsia="en-AU"/>
        </w:rPr>
        <w:t>VU21873</w:t>
      </w:r>
      <w:r w:rsidR="00885666">
        <w:rPr>
          <w:rFonts w:asciiTheme="minorHAnsi" w:hAnsiTheme="minorHAnsi" w:cstheme="minorHAnsi"/>
          <w:b w:val="0"/>
          <w:sz w:val="28"/>
          <w:szCs w:val="20"/>
          <w:lang w:eastAsia="en-AU"/>
        </w:rPr>
        <w:t xml:space="preserve"> </w:t>
      </w:r>
      <w:r w:rsidR="008C63BE" w:rsidRPr="0021761A">
        <w:rPr>
          <w:rFonts w:asciiTheme="minorHAnsi" w:hAnsiTheme="minorHAnsi" w:cstheme="minorHAnsi"/>
          <w:b w:val="0"/>
          <w:sz w:val="28"/>
          <w:szCs w:val="20"/>
        </w:rPr>
        <w:t xml:space="preserve">– </w:t>
      </w:r>
      <w:r w:rsidRPr="0021761A">
        <w:rPr>
          <w:rFonts w:asciiTheme="minorHAnsi" w:hAnsiTheme="minorHAnsi" w:cstheme="minorHAnsi"/>
          <w:b w:val="0"/>
          <w:sz w:val="28"/>
          <w:szCs w:val="20"/>
        </w:rPr>
        <w:t>Establish and manage a Myotherapy practice</w:t>
      </w:r>
    </w:p>
    <w:p w14:paraId="058E0714" w14:textId="77777777" w:rsidR="008C63BE" w:rsidRPr="007B44D8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34B23CFE" w14:textId="77777777" w:rsidR="00E329EA" w:rsidRPr="007B44D8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250163AA" w14:textId="77777777" w:rsidR="0021761A" w:rsidRPr="00433837" w:rsidRDefault="0021761A" w:rsidP="0021761A">
      <w:pPr>
        <w:pStyle w:val="BodyText"/>
        <w:spacing w:after="0" w:line="360" w:lineRule="auto"/>
        <w:rPr>
          <w:rFonts w:asciiTheme="minorHAnsi" w:hAnsiTheme="minorHAnsi" w:cstheme="minorHAnsi"/>
          <w:b/>
          <w:sz w:val="22"/>
        </w:rPr>
      </w:pPr>
      <w:r w:rsidRPr="00433837">
        <w:rPr>
          <w:rFonts w:asciiTheme="minorHAnsi" w:hAnsiTheme="minorHAnsi" w:cstheme="minorHAnsi"/>
          <w:b/>
          <w:sz w:val="22"/>
        </w:rPr>
        <w:t>How to complete this form</w:t>
      </w:r>
      <w:r>
        <w:rPr>
          <w:rFonts w:asciiTheme="minorHAnsi" w:hAnsiTheme="minorHAnsi" w:cstheme="minorHAnsi"/>
          <w:b/>
          <w:sz w:val="22"/>
        </w:rPr>
        <w:t>:</w:t>
      </w:r>
      <w:bookmarkStart w:id="0" w:name="_GoBack"/>
      <w:bookmarkEnd w:id="0"/>
    </w:p>
    <w:p w14:paraId="455E2A26" w14:textId="77777777" w:rsidR="00E329EA" w:rsidRPr="007B44D8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7B44D8">
        <w:rPr>
          <w:rFonts w:asciiTheme="minorHAnsi" w:hAnsiTheme="minorHAnsi" w:cstheme="minorHAnsi"/>
        </w:rPr>
        <w:t xml:space="preserve">Complete all areas in </w:t>
      </w:r>
      <w:r w:rsidRPr="007B44D8">
        <w:rPr>
          <w:rFonts w:asciiTheme="minorHAnsi" w:hAnsiTheme="minorHAnsi" w:cstheme="minorHAnsi"/>
          <w:b/>
        </w:rPr>
        <w:t>blue</w:t>
      </w:r>
      <w:r w:rsidRPr="007B44D8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4883BE49" w14:textId="77777777" w:rsidR="00E329EA" w:rsidRPr="007B44D8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0127BF21" w14:textId="172F24DD" w:rsidR="008C63BE" w:rsidRPr="007B44D8" w:rsidRDefault="008C63BE" w:rsidP="0021761A">
      <w:pPr>
        <w:pStyle w:val="BodyText"/>
        <w:rPr>
          <w:rFonts w:asciiTheme="minorHAnsi" w:hAnsiTheme="minorHAnsi" w:cstheme="minorHAnsi"/>
          <w:b/>
        </w:rPr>
      </w:pPr>
      <w:r w:rsidRPr="007B44D8">
        <w:rPr>
          <w:rFonts w:asciiTheme="minorHAnsi" w:hAnsiTheme="minorHAnsi" w:cstheme="minorHAnsi"/>
          <w:b/>
        </w:rPr>
        <w:t>Unit Description</w:t>
      </w:r>
      <w:r w:rsidR="0021761A">
        <w:rPr>
          <w:rFonts w:asciiTheme="minorHAnsi" w:hAnsiTheme="minorHAnsi" w:cstheme="minorHAnsi"/>
          <w:b/>
        </w:rPr>
        <w:t>:</w:t>
      </w:r>
    </w:p>
    <w:p w14:paraId="12E9BDEC" w14:textId="24E61250" w:rsidR="00F96A82" w:rsidRPr="007B44D8" w:rsidRDefault="00F96A82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sz w:val="20"/>
          <w:szCs w:val="20"/>
        </w:rPr>
      </w:pPr>
      <w:r w:rsidRPr="007B44D8">
        <w:rPr>
          <w:rFonts w:asciiTheme="minorHAnsi" w:hAnsiTheme="minorHAnsi" w:cstheme="minorHAnsi"/>
          <w:b w:val="0"/>
          <w:sz w:val="20"/>
          <w:szCs w:val="20"/>
        </w:rPr>
        <w:t>This unit describes the skills and knowledge requ</w:t>
      </w:r>
      <w:r w:rsidR="007B1124">
        <w:rPr>
          <w:rFonts w:asciiTheme="minorHAnsi" w:hAnsiTheme="minorHAnsi" w:cstheme="minorHAnsi"/>
          <w:b w:val="0"/>
          <w:sz w:val="20"/>
          <w:szCs w:val="20"/>
        </w:rPr>
        <w:t>ired to establish and manage a M</w:t>
      </w:r>
      <w:r w:rsidRPr="007B44D8">
        <w:rPr>
          <w:rFonts w:asciiTheme="minorHAnsi" w:hAnsiTheme="minorHAnsi" w:cstheme="minorHAnsi"/>
          <w:b w:val="0"/>
          <w:sz w:val="20"/>
          <w:szCs w:val="20"/>
        </w:rPr>
        <w:t>yotherapy practice.  It includes business skills, legal compliance and interacting with the health care system/other health professionals.</w:t>
      </w:r>
      <w:r w:rsidR="0021761A">
        <w:rPr>
          <w:rFonts w:asciiTheme="minorHAnsi" w:hAnsiTheme="minorHAnsi" w:cstheme="minorHAnsi"/>
          <w:b w:val="0"/>
          <w:sz w:val="20"/>
          <w:szCs w:val="20"/>
        </w:rPr>
        <w:t xml:space="preserve"> </w:t>
      </w:r>
    </w:p>
    <w:p w14:paraId="504BEE42" w14:textId="17F7A7B6" w:rsidR="008C63BE" w:rsidRPr="007B44D8" w:rsidRDefault="008C63BE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7B44D8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</w:p>
    <w:p w14:paraId="0C002A61" w14:textId="77777777" w:rsidR="00A30990" w:rsidRPr="007B44D8" w:rsidRDefault="008C63BE" w:rsidP="00FF61C0">
      <w:pPr>
        <w:pStyle w:val="BodyText"/>
        <w:spacing w:after="0"/>
        <w:rPr>
          <w:rFonts w:asciiTheme="minorHAnsi" w:hAnsiTheme="minorHAnsi" w:cstheme="minorHAnsi"/>
        </w:rPr>
      </w:pPr>
      <w:proofErr w:type="gramStart"/>
      <w:r w:rsidRPr="007B44D8">
        <w:rPr>
          <w:rFonts w:asciiTheme="minorHAnsi" w:hAnsiTheme="minorHAnsi" w:cstheme="minorHAnsi"/>
        </w:rPr>
        <w:t>relevant</w:t>
      </w:r>
      <w:proofErr w:type="gramEnd"/>
      <w:r w:rsidRPr="007B44D8">
        <w:rPr>
          <w:rFonts w:asciiTheme="minorHAnsi" w:hAnsiTheme="minorHAnsi" w:cstheme="minorHAnsi"/>
        </w:rPr>
        <w:t xml:space="preserve"> to all performance criteria, knowledge and </w:t>
      </w:r>
      <w:r w:rsidR="00A30990" w:rsidRPr="007B44D8">
        <w:rPr>
          <w:rFonts w:asciiTheme="minorHAnsi" w:hAnsiTheme="minorHAnsi" w:cstheme="minorHAnsi"/>
          <w:b/>
        </w:rPr>
        <w:t>performance evidence</w:t>
      </w:r>
      <w:r w:rsidRPr="007B44D8">
        <w:rPr>
          <w:rFonts w:asciiTheme="minorHAnsi" w:hAnsiTheme="minorHAnsi" w:cstheme="minorHAnsi"/>
        </w:rPr>
        <w:t xml:space="preserve">. </w:t>
      </w:r>
    </w:p>
    <w:p w14:paraId="7D667AE4" w14:textId="77777777" w:rsidR="008C63BE" w:rsidRPr="007B44D8" w:rsidRDefault="008C63BE" w:rsidP="008C63BE">
      <w:pPr>
        <w:rPr>
          <w:rFonts w:asciiTheme="minorHAnsi" w:hAnsiTheme="minorHAnsi" w:cstheme="minorHAnsi"/>
        </w:rPr>
      </w:pPr>
    </w:p>
    <w:p w14:paraId="1C5D0D36" w14:textId="79AEEF10" w:rsidR="008C63BE" w:rsidRPr="007B44D8" w:rsidRDefault="008C63BE" w:rsidP="0021761A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7B44D8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46CF0CEC" w14:textId="099784F0" w:rsidR="00CF6796" w:rsidRPr="007B44D8" w:rsidRDefault="00F96A82" w:rsidP="00F96A82">
      <w:pPr>
        <w:pStyle w:val="ListBullet"/>
        <w:numPr>
          <w:ilvl w:val="0"/>
          <w:numId w:val="19"/>
        </w:numPr>
        <w:spacing w:before="0" w:after="0" w:line="276" w:lineRule="auto"/>
        <w:rPr>
          <w:rFonts w:asciiTheme="minorHAnsi" w:hAnsiTheme="minorHAnsi" w:cstheme="minorHAnsi"/>
          <w:sz w:val="20"/>
          <w:szCs w:val="20"/>
        </w:rPr>
      </w:pPr>
      <w:r w:rsidRPr="007B44D8">
        <w:rPr>
          <w:rFonts w:asciiTheme="minorHAnsi" w:hAnsiTheme="minorHAnsi" w:cstheme="minorHAnsi"/>
          <w:sz w:val="20"/>
          <w:szCs w:val="20"/>
        </w:rPr>
        <w:t xml:space="preserve">Working as a Remedial Massage Therapist who is practicing </w:t>
      </w:r>
      <w:r w:rsidR="00FC4578">
        <w:rPr>
          <w:rFonts w:asciiTheme="minorHAnsi" w:hAnsiTheme="minorHAnsi" w:cstheme="minorHAnsi"/>
          <w:sz w:val="20"/>
          <w:szCs w:val="20"/>
        </w:rPr>
        <w:t xml:space="preserve">and managing their own </w:t>
      </w:r>
      <w:r w:rsidRPr="007B44D8">
        <w:rPr>
          <w:rFonts w:asciiTheme="minorHAnsi" w:hAnsiTheme="minorHAnsi" w:cstheme="minorHAnsi"/>
          <w:sz w:val="20"/>
          <w:szCs w:val="20"/>
        </w:rPr>
        <w:t>Myotherap</w:t>
      </w:r>
      <w:r w:rsidR="00FC4578">
        <w:rPr>
          <w:rFonts w:asciiTheme="minorHAnsi" w:hAnsiTheme="minorHAnsi" w:cstheme="minorHAnsi"/>
          <w:sz w:val="20"/>
          <w:szCs w:val="20"/>
        </w:rPr>
        <w:t>y practice.</w:t>
      </w:r>
      <w:r w:rsidRPr="007B44D8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0637E2D" w14:textId="77777777" w:rsidR="004D6399" w:rsidRPr="007B44D8" w:rsidRDefault="004D6399" w:rsidP="004D6399">
      <w:pPr>
        <w:pStyle w:val="ListBullet"/>
        <w:numPr>
          <w:ilvl w:val="0"/>
          <w:numId w:val="19"/>
        </w:numPr>
        <w:tabs>
          <w:tab w:val="left" w:pos="720"/>
        </w:tabs>
        <w:rPr>
          <w:rFonts w:asciiTheme="minorHAnsi" w:hAnsiTheme="minorHAnsi" w:cstheme="minorHAnsi"/>
          <w:sz w:val="20"/>
          <w:szCs w:val="20"/>
        </w:rPr>
      </w:pPr>
      <w:r w:rsidRPr="007B44D8">
        <w:rPr>
          <w:rFonts w:asciiTheme="minorHAnsi" w:hAnsiTheme="minorHAnsi" w:cstheme="minorHAnsi"/>
          <w:sz w:val="20"/>
          <w:szCs w:val="20"/>
        </w:rPr>
        <w:t>Establish quality control procedures to address the business needs and to ensure high quality outcomes</w:t>
      </w:r>
    </w:p>
    <w:p w14:paraId="097F80F8" w14:textId="7D2B1FFA" w:rsidR="004D6399" w:rsidRPr="007B44D8" w:rsidRDefault="004D6399" w:rsidP="004D6399">
      <w:pPr>
        <w:pStyle w:val="ListBullet"/>
        <w:numPr>
          <w:ilvl w:val="0"/>
          <w:numId w:val="19"/>
        </w:numPr>
        <w:tabs>
          <w:tab w:val="left" w:pos="720"/>
        </w:tabs>
        <w:rPr>
          <w:rFonts w:asciiTheme="minorHAnsi" w:hAnsiTheme="minorHAnsi" w:cstheme="minorHAnsi"/>
          <w:sz w:val="20"/>
          <w:szCs w:val="20"/>
        </w:rPr>
      </w:pPr>
      <w:r w:rsidRPr="007B44D8">
        <w:rPr>
          <w:rFonts w:asciiTheme="minorHAnsi" w:hAnsiTheme="minorHAnsi" w:cstheme="minorHAnsi"/>
          <w:sz w:val="20"/>
          <w:szCs w:val="20"/>
        </w:rPr>
        <w:t>Research, maintain and promote compliance with the legal and</w:t>
      </w:r>
      <w:r w:rsidR="00FC4578">
        <w:rPr>
          <w:rFonts w:asciiTheme="minorHAnsi" w:hAnsiTheme="minorHAnsi" w:cstheme="minorHAnsi"/>
          <w:sz w:val="20"/>
          <w:szCs w:val="20"/>
        </w:rPr>
        <w:t xml:space="preserve"> ethical responsibilities of a M</w:t>
      </w:r>
      <w:r w:rsidRPr="007B44D8">
        <w:rPr>
          <w:rFonts w:asciiTheme="minorHAnsi" w:hAnsiTheme="minorHAnsi" w:cstheme="minorHAnsi"/>
          <w:sz w:val="20"/>
          <w:szCs w:val="20"/>
        </w:rPr>
        <w:t>yotherapy practice</w:t>
      </w:r>
    </w:p>
    <w:p w14:paraId="7CF46EF2" w14:textId="1CD28C53" w:rsidR="004D6399" w:rsidRPr="007B44D8" w:rsidRDefault="004D6399" w:rsidP="004D6399">
      <w:pPr>
        <w:pStyle w:val="ListBullet"/>
        <w:numPr>
          <w:ilvl w:val="0"/>
          <w:numId w:val="19"/>
        </w:numPr>
        <w:tabs>
          <w:tab w:val="left" w:pos="720"/>
        </w:tabs>
        <w:rPr>
          <w:rFonts w:asciiTheme="minorHAnsi" w:hAnsiTheme="minorHAnsi" w:cstheme="minorHAnsi"/>
          <w:sz w:val="20"/>
          <w:szCs w:val="20"/>
        </w:rPr>
      </w:pPr>
      <w:r w:rsidRPr="007B44D8">
        <w:rPr>
          <w:rFonts w:asciiTheme="minorHAnsi" w:hAnsiTheme="minorHAnsi" w:cstheme="minorHAnsi"/>
          <w:sz w:val="20"/>
          <w:szCs w:val="20"/>
        </w:rPr>
        <w:t>Select appropriate record management systems that incorporate suitable security</w:t>
      </w:r>
      <w:r w:rsidR="00FC4578">
        <w:rPr>
          <w:rFonts w:asciiTheme="minorHAnsi" w:hAnsiTheme="minorHAnsi" w:cstheme="minorHAnsi"/>
          <w:sz w:val="20"/>
          <w:szCs w:val="20"/>
        </w:rPr>
        <w:t xml:space="preserve"> and access requirements for a M</w:t>
      </w:r>
      <w:r w:rsidRPr="007B44D8">
        <w:rPr>
          <w:rFonts w:asciiTheme="minorHAnsi" w:hAnsiTheme="minorHAnsi" w:cstheme="minorHAnsi"/>
          <w:sz w:val="20"/>
          <w:szCs w:val="20"/>
        </w:rPr>
        <w:t xml:space="preserve">yotherapy practice </w:t>
      </w:r>
    </w:p>
    <w:p w14:paraId="3EA8BEE2" w14:textId="31203459" w:rsidR="004D6399" w:rsidRPr="007B44D8" w:rsidRDefault="004D6399" w:rsidP="004D6399">
      <w:pPr>
        <w:pStyle w:val="ListBullet"/>
        <w:numPr>
          <w:ilvl w:val="0"/>
          <w:numId w:val="19"/>
        </w:numPr>
        <w:tabs>
          <w:tab w:val="left" w:pos="720"/>
        </w:tabs>
        <w:rPr>
          <w:rFonts w:asciiTheme="minorHAnsi" w:hAnsiTheme="minorHAnsi" w:cstheme="minorHAnsi"/>
          <w:sz w:val="20"/>
          <w:szCs w:val="20"/>
        </w:rPr>
      </w:pPr>
      <w:r w:rsidRPr="007B44D8">
        <w:rPr>
          <w:rFonts w:asciiTheme="minorHAnsi" w:hAnsiTheme="minorHAnsi" w:cstheme="minorHAnsi"/>
          <w:sz w:val="20"/>
          <w:szCs w:val="20"/>
        </w:rPr>
        <w:t xml:space="preserve">Apply effective evaluation processes on an ongoing basis to </w:t>
      </w:r>
      <w:proofErr w:type="spellStart"/>
      <w:r w:rsidRPr="007B44D8">
        <w:rPr>
          <w:rFonts w:asciiTheme="minorHAnsi" w:hAnsiTheme="minorHAnsi" w:cstheme="minorHAnsi"/>
          <w:sz w:val="20"/>
          <w:szCs w:val="20"/>
        </w:rPr>
        <w:t>maximise</w:t>
      </w:r>
      <w:proofErr w:type="spellEnd"/>
      <w:r w:rsidRPr="007B44D8">
        <w:rPr>
          <w:rFonts w:asciiTheme="minorHAnsi" w:hAnsiTheme="minorHAnsi" w:cstheme="minorHAnsi"/>
          <w:sz w:val="20"/>
          <w:szCs w:val="20"/>
        </w:rPr>
        <w:t xml:space="preserve"> the business performance</w:t>
      </w:r>
    </w:p>
    <w:p w14:paraId="5C5BA79B" w14:textId="77777777" w:rsidR="008C63BE" w:rsidRPr="007B44D8" w:rsidRDefault="008C63BE" w:rsidP="003D07AC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7B44D8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4339DB3F" w14:textId="77777777" w:rsidR="00E329EA" w:rsidRPr="007B44D8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1D9CD5FB" w14:textId="61655D73" w:rsidR="00E329EA" w:rsidRPr="007B44D8" w:rsidRDefault="00E329EA" w:rsidP="00E329EA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7B44D8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 w:rsidR="00FC4578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  <w:r w:rsidRPr="007B44D8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24C9CCB6" w14:textId="77777777" w:rsidR="00E329EA" w:rsidRPr="007B44D8" w:rsidRDefault="00E329EA" w:rsidP="00571CEE">
      <w:pPr>
        <w:pStyle w:val="Heading3"/>
        <w:numPr>
          <w:ilvl w:val="0"/>
          <w:numId w:val="8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7B44D8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24C5B1E1" w14:textId="77777777" w:rsidR="00FC4578" w:rsidRPr="00FC4578" w:rsidRDefault="00A30990" w:rsidP="00FC4578">
      <w:pPr>
        <w:pStyle w:val="Heading3"/>
        <w:numPr>
          <w:ilvl w:val="0"/>
          <w:numId w:val="8"/>
        </w:numPr>
        <w:spacing w:before="0" w:after="0" w:line="240" w:lineRule="auto"/>
        <w:rPr>
          <w:rFonts w:asciiTheme="minorHAnsi" w:eastAsia="Arial" w:hAnsiTheme="minorHAnsi" w:cstheme="minorHAnsi"/>
        </w:rPr>
      </w:pPr>
      <w:r w:rsidRPr="00FC4578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Evidence of </w:t>
      </w:r>
      <w:r w:rsidR="008E2CF4" w:rsidRPr="00FC4578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working with</w:t>
      </w:r>
      <w:r w:rsidR="00FC4578" w:rsidRPr="00FC4578">
        <w:rPr>
          <w:rFonts w:asciiTheme="minorHAnsi" w:eastAsia="Arial" w:hAnsiTheme="minorHAnsi" w:cstheme="minorHAnsi"/>
          <w:color w:val="231F20"/>
          <w:sz w:val="20"/>
          <w:szCs w:val="20"/>
        </w:rPr>
        <w:t>in</w:t>
      </w:r>
      <w:r w:rsidR="008E2CF4" w:rsidRPr="00FC4578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the industry</w:t>
      </w:r>
    </w:p>
    <w:p w14:paraId="779CDD60" w14:textId="5469EBFC" w:rsidR="00FC4578" w:rsidRDefault="00FC4578" w:rsidP="00FC4578">
      <w:pPr>
        <w:pStyle w:val="Heading3"/>
        <w:numPr>
          <w:ilvl w:val="0"/>
          <w:numId w:val="8"/>
        </w:numPr>
        <w:spacing w:before="0" w:after="0" w:line="360" w:lineRule="auto"/>
        <w:rPr>
          <w:rFonts w:asciiTheme="minorHAnsi" w:eastAsia="Arial" w:hAnsiTheme="minorHAnsi" w:cstheme="minorHAnsi"/>
          <w:color w:val="231F20"/>
          <w:sz w:val="20"/>
          <w:szCs w:val="20"/>
        </w:rPr>
      </w:pPr>
      <w:r w:rsidRPr="00FC4578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massage practice</w:t>
      </w:r>
      <w:r w:rsidRPr="00FC4578">
        <w:rPr>
          <w:rFonts w:asciiTheme="minorHAnsi" w:eastAsia="Arial" w:hAnsiTheme="minorHAnsi" w:cstheme="minorHAnsi"/>
          <w:color w:val="231F20"/>
          <w:sz w:val="20"/>
          <w:szCs w:val="20"/>
        </w:rPr>
        <w:t>. If required, this will be completed after enrolment.</w:t>
      </w:r>
    </w:p>
    <w:p w14:paraId="7E8F07D9" w14:textId="77777777" w:rsidR="00FC4578" w:rsidRPr="00FC4578" w:rsidRDefault="00FC4578" w:rsidP="00FC4578">
      <w:pPr>
        <w:rPr>
          <w:rFonts w:eastAsia="Arial"/>
        </w:rPr>
      </w:pPr>
    </w:p>
    <w:p w14:paraId="1D60C5B8" w14:textId="77777777" w:rsidR="00FC4578" w:rsidRPr="00FC4578" w:rsidRDefault="00FC4578" w:rsidP="00FC4578">
      <w:pPr>
        <w:spacing w:line="360" w:lineRule="auto"/>
        <w:rPr>
          <w:rFonts w:asciiTheme="minorHAnsi" w:eastAsia="Arial" w:hAnsiTheme="minorHAnsi" w:cstheme="minorHAnsi"/>
          <w:b/>
        </w:rPr>
      </w:pPr>
      <w:r w:rsidRPr="00FC4578">
        <w:rPr>
          <w:rFonts w:asciiTheme="minorHAnsi" w:eastAsia="Arial" w:hAnsiTheme="minorHAnsi" w:cstheme="minorHAnsi"/>
          <w:b/>
        </w:rPr>
        <w:t xml:space="preserve">Evidence </w:t>
      </w:r>
      <w:r w:rsidRPr="00FC4578">
        <w:rPr>
          <w:rFonts w:asciiTheme="minorHAnsi" w:eastAsia="Arial" w:hAnsiTheme="minorHAnsi" w:cstheme="minorHAnsi"/>
          <w:b/>
          <w:u w:val="single"/>
        </w:rPr>
        <w:t>MUST</w:t>
      </w:r>
      <w:r w:rsidRPr="00FC4578">
        <w:rPr>
          <w:rFonts w:asciiTheme="minorHAnsi" w:eastAsia="Arial" w:hAnsiTheme="minorHAnsi" w:cstheme="minorHAnsi"/>
          <w:b/>
        </w:rPr>
        <w:t xml:space="preserve"> include, but not limited to:</w:t>
      </w:r>
    </w:p>
    <w:p w14:paraId="2AD255EF" w14:textId="623775C8" w:rsidR="00572232" w:rsidRDefault="00572232" w:rsidP="00F13B77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Current membership to a Massage/Myotherapy professional association along with evidence of current business insurance</w:t>
      </w:r>
    </w:p>
    <w:p w14:paraId="43F81EC6" w14:textId="4C57D81D" w:rsidR="00F13B77" w:rsidRPr="007B1124" w:rsidRDefault="007B44D8" w:rsidP="00F13B77">
      <w:pPr>
        <w:pStyle w:val="ListParagraph"/>
        <w:numPr>
          <w:ilvl w:val="0"/>
          <w:numId w:val="34"/>
        </w:numPr>
        <w:rPr>
          <w:rFonts w:asciiTheme="minorHAnsi" w:hAnsiTheme="minorHAnsi" w:cstheme="minorHAnsi"/>
        </w:rPr>
      </w:pPr>
      <w:r w:rsidRPr="007B1124">
        <w:rPr>
          <w:rFonts w:asciiTheme="minorHAnsi" w:hAnsiTheme="minorHAnsi" w:cstheme="minorHAnsi"/>
        </w:rPr>
        <w:t xml:space="preserve">Referral letters </w:t>
      </w:r>
      <w:r w:rsidR="00F13B77" w:rsidRPr="007B1124">
        <w:rPr>
          <w:rFonts w:asciiTheme="minorHAnsi" w:hAnsiTheme="minorHAnsi" w:cstheme="minorHAnsi"/>
        </w:rPr>
        <w:t xml:space="preserve">to other health care professionals </w:t>
      </w:r>
      <w:r w:rsidR="00683588" w:rsidRPr="007B1124">
        <w:rPr>
          <w:rFonts w:asciiTheme="minorHAnsi" w:hAnsiTheme="minorHAnsi" w:cstheme="minorHAnsi"/>
        </w:rPr>
        <w:t xml:space="preserve"> </w:t>
      </w:r>
    </w:p>
    <w:p w14:paraId="1A4EEB7C" w14:textId="60ACA593" w:rsidR="007B1124" w:rsidRPr="007B1124" w:rsidRDefault="007B1124" w:rsidP="00F13B77">
      <w:pPr>
        <w:pStyle w:val="ListParagraph"/>
        <w:numPr>
          <w:ilvl w:val="0"/>
          <w:numId w:val="32"/>
        </w:numPr>
        <w:rPr>
          <w:rFonts w:asciiTheme="minorHAnsi" w:hAnsiTheme="minorHAnsi" w:cstheme="minorHAnsi"/>
        </w:rPr>
      </w:pPr>
      <w:r w:rsidRPr="007B1124">
        <w:rPr>
          <w:rFonts w:asciiTheme="minorHAnsi" w:hAnsiTheme="minorHAnsi" w:cstheme="minorHAnsi"/>
        </w:rPr>
        <w:t>Evidence of interacting with other healthcare professionals and networking</w:t>
      </w:r>
    </w:p>
    <w:p w14:paraId="55350159" w14:textId="77777777" w:rsidR="00F13B77" w:rsidRPr="002B490B" w:rsidRDefault="00F13B77" w:rsidP="00F13B77">
      <w:pPr>
        <w:pStyle w:val="ListParagraph"/>
        <w:rPr>
          <w:rFonts w:asciiTheme="minorHAnsi" w:hAnsiTheme="minorHAnsi" w:cstheme="minorHAnsi"/>
          <w:color w:val="FF0000"/>
        </w:rPr>
      </w:pPr>
    </w:p>
    <w:p w14:paraId="7914133F" w14:textId="3A4C7836" w:rsidR="00FC4578" w:rsidRDefault="00FC4578" w:rsidP="00DC6EAB">
      <w:pPr>
        <w:pStyle w:val="ListParagraph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Submission of a business plan that includes:</w:t>
      </w:r>
    </w:p>
    <w:p w14:paraId="28A6E159" w14:textId="751F2FBA" w:rsidR="007B1124" w:rsidRPr="007B1124" w:rsidRDefault="007B1124" w:rsidP="007B1124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Description of the business, </w:t>
      </w:r>
      <w:r w:rsidR="00CE4BEE">
        <w:rPr>
          <w:rFonts w:asciiTheme="minorHAnsi" w:hAnsiTheme="minorHAnsi" w:cstheme="minorHAnsi"/>
        </w:rPr>
        <w:t xml:space="preserve">business vision, </w:t>
      </w:r>
      <w:r>
        <w:rPr>
          <w:rFonts w:asciiTheme="minorHAnsi" w:hAnsiTheme="minorHAnsi" w:cstheme="minorHAnsi"/>
        </w:rPr>
        <w:t>products and services</w:t>
      </w:r>
    </w:p>
    <w:p w14:paraId="15192149" w14:textId="364ED78E" w:rsidR="007B1124" w:rsidRDefault="007B1124" w:rsidP="007B1124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Implementation plan including m</w:t>
      </w:r>
      <w:r>
        <w:rPr>
          <w:rFonts w:asciiTheme="minorHAnsi" w:hAnsiTheme="minorHAnsi" w:cstheme="minorHAnsi"/>
        </w:rPr>
        <w:t>easurable performance objectives</w:t>
      </w:r>
    </w:p>
    <w:p w14:paraId="5687FEF2" w14:textId="11EA239E" w:rsidR="00FC4578" w:rsidRDefault="00FC4578" w:rsidP="00FC4578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Operational plan</w:t>
      </w:r>
      <w:r w:rsidR="002B490B">
        <w:rPr>
          <w:rFonts w:asciiTheme="minorHAnsi" w:hAnsiTheme="minorHAnsi" w:cstheme="minorHAnsi"/>
        </w:rPr>
        <w:t>, strategies and procedures for business performance, stock control, expenditure, costs, health and safety, staffing requirements</w:t>
      </w:r>
    </w:p>
    <w:p w14:paraId="0A373332" w14:textId="51EF7A3F" w:rsidR="00FC4578" w:rsidRDefault="00FC4578" w:rsidP="00FC4578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Key stakeholders &amp; pricing options</w:t>
      </w:r>
    </w:p>
    <w:p w14:paraId="0394F647" w14:textId="5E652CED" w:rsidR="00FC4578" w:rsidRDefault="00FC4578" w:rsidP="00FC4578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Financial, human and physical resources</w:t>
      </w:r>
      <w:r w:rsidR="002B490B">
        <w:rPr>
          <w:rFonts w:asciiTheme="minorHAnsi" w:hAnsiTheme="minorHAnsi" w:cstheme="minorHAnsi"/>
        </w:rPr>
        <w:t xml:space="preserve"> and management</w:t>
      </w:r>
    </w:p>
    <w:p w14:paraId="04B8B1AD" w14:textId="2D683BB7" w:rsidR="00FC4578" w:rsidRDefault="00FC4578" w:rsidP="00FC4578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Records management systems used</w:t>
      </w:r>
      <w:r w:rsidR="002B490B">
        <w:rPr>
          <w:rFonts w:asciiTheme="minorHAnsi" w:hAnsiTheme="minorHAnsi" w:cstheme="minorHAnsi"/>
        </w:rPr>
        <w:t xml:space="preserve"> including security measures</w:t>
      </w:r>
    </w:p>
    <w:p w14:paraId="0833E661" w14:textId="7FE2535E" w:rsidR="00FC4578" w:rsidRDefault="00FC4578" w:rsidP="00FC4578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Legal compliance including; insurances, memberships with professional associations, local council requirements for a Myotherapy business including skin penetration registration, risk ass</w:t>
      </w:r>
      <w:r w:rsidR="002B490B">
        <w:rPr>
          <w:rFonts w:asciiTheme="minorHAnsi" w:hAnsiTheme="minorHAnsi" w:cstheme="minorHAnsi"/>
        </w:rPr>
        <w:t>essment</w:t>
      </w:r>
    </w:p>
    <w:p w14:paraId="10FB0018" w14:textId="67BDE3C6" w:rsidR="002B490B" w:rsidRDefault="002B490B" w:rsidP="00FC4578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Marketing strategies including examples of advertising/marketing products </w:t>
      </w:r>
    </w:p>
    <w:p w14:paraId="206DBFEA" w14:textId="7AD815CB" w:rsidR="002B490B" w:rsidRDefault="002B490B" w:rsidP="00FC4578">
      <w:pPr>
        <w:pStyle w:val="ListParagraph"/>
        <w:numPr>
          <w:ilvl w:val="0"/>
          <w:numId w:val="4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Example of financial systems and reports for the business including, budgets prepared, start-up costs, income and expenditure, profit and loss, GST and BAS statements</w:t>
      </w:r>
    </w:p>
    <w:p w14:paraId="10045344" w14:textId="77777777" w:rsidR="002B490B" w:rsidRDefault="002B490B" w:rsidP="002B490B">
      <w:pPr>
        <w:pStyle w:val="ListParagraph"/>
        <w:rPr>
          <w:rFonts w:asciiTheme="minorHAnsi" w:hAnsiTheme="minorHAnsi" w:cstheme="minorHAnsi"/>
        </w:rPr>
      </w:pPr>
    </w:p>
    <w:p w14:paraId="1F5F13A8" w14:textId="30E39977" w:rsidR="00F13B77" w:rsidRPr="00F13B77" w:rsidRDefault="00CF6796" w:rsidP="002B490B">
      <w:pPr>
        <w:pStyle w:val="ListParagraph"/>
        <w:numPr>
          <w:ilvl w:val="0"/>
          <w:numId w:val="31"/>
        </w:numPr>
        <w:rPr>
          <w:rFonts w:asciiTheme="minorHAnsi" w:hAnsiTheme="minorHAnsi" w:cstheme="minorHAnsi"/>
        </w:rPr>
      </w:pPr>
      <w:r w:rsidRPr="00DC6EAB">
        <w:rPr>
          <w:rFonts w:asciiTheme="minorHAnsi" w:hAnsiTheme="minorHAnsi" w:cstheme="minorHAnsi"/>
        </w:rPr>
        <w:t>Submission of</w:t>
      </w:r>
      <w:r w:rsidR="004D6399" w:rsidRPr="00DC6EAB">
        <w:rPr>
          <w:rFonts w:asciiTheme="minorHAnsi" w:hAnsiTheme="minorHAnsi" w:cstheme="minorHAnsi"/>
          <w:b/>
        </w:rPr>
        <w:t xml:space="preserve"> </w:t>
      </w:r>
      <w:r w:rsidR="00FC4578" w:rsidRPr="002B490B">
        <w:rPr>
          <w:rFonts w:asciiTheme="minorHAnsi" w:hAnsiTheme="minorHAnsi" w:cstheme="minorHAnsi"/>
        </w:rPr>
        <w:t>a</w:t>
      </w:r>
      <w:r w:rsidR="00FC4578">
        <w:rPr>
          <w:rFonts w:asciiTheme="minorHAnsi" w:hAnsiTheme="minorHAnsi" w:cstheme="minorHAnsi"/>
          <w:b/>
        </w:rPr>
        <w:t xml:space="preserve"> </w:t>
      </w:r>
      <w:r w:rsidR="004D6399" w:rsidRPr="00DC6EAB">
        <w:rPr>
          <w:rFonts w:asciiTheme="minorHAnsi" w:hAnsiTheme="minorHAnsi" w:cstheme="minorHAnsi"/>
        </w:rPr>
        <w:t>business evaluation plan that monitor</w:t>
      </w:r>
      <w:r w:rsidR="00FC4578">
        <w:rPr>
          <w:rFonts w:asciiTheme="minorHAnsi" w:hAnsiTheme="minorHAnsi" w:cstheme="minorHAnsi"/>
        </w:rPr>
        <w:t>s the performance of a M</w:t>
      </w:r>
      <w:r w:rsidR="004D6399" w:rsidRPr="00DC6EAB">
        <w:rPr>
          <w:rFonts w:asciiTheme="minorHAnsi" w:hAnsiTheme="minorHAnsi" w:cstheme="minorHAnsi"/>
        </w:rPr>
        <w:t>yotherapy practice on an ongoing basis to maximize business performance</w:t>
      </w:r>
      <w:r w:rsidR="002B490B">
        <w:rPr>
          <w:rFonts w:asciiTheme="minorHAnsi" w:hAnsiTheme="minorHAnsi" w:cstheme="minorHAnsi"/>
        </w:rPr>
        <w:t xml:space="preserve"> including continuous improvement processes.</w:t>
      </w:r>
      <w:r w:rsidR="002B490B" w:rsidRPr="00F13B77">
        <w:rPr>
          <w:rFonts w:asciiTheme="minorHAnsi" w:hAnsiTheme="minorHAnsi" w:cstheme="minorHAnsi"/>
        </w:rPr>
        <w:t xml:space="preserve"> </w:t>
      </w:r>
    </w:p>
    <w:p w14:paraId="0BCE259C" w14:textId="4EC8F80B" w:rsidR="007B44D8" w:rsidRPr="007B44D8" w:rsidRDefault="007B44D8" w:rsidP="00F13B77">
      <w:pPr>
        <w:pStyle w:val="Heading3"/>
        <w:numPr>
          <w:ilvl w:val="0"/>
          <w:numId w:val="0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</w:p>
    <w:p w14:paraId="69882C99" w14:textId="2823D601" w:rsidR="007B44D8" w:rsidRPr="007B44D8" w:rsidRDefault="007B44D8" w:rsidP="007B44D8">
      <w:pPr>
        <w:rPr>
          <w:rFonts w:asciiTheme="minorHAnsi" w:hAnsiTheme="minorHAnsi" w:cstheme="minorHAnsi"/>
        </w:rPr>
      </w:pPr>
    </w:p>
    <w:p w14:paraId="01D5B7D6" w14:textId="78780875" w:rsidR="007B44D8" w:rsidRPr="007B44D8" w:rsidRDefault="007B44D8" w:rsidP="007B44D8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  <w:sectPr w:rsidR="007B44D8" w:rsidRPr="007B44D8" w:rsidSect="0021761A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1B9D4237" w14:textId="77777777" w:rsidR="007B1124" w:rsidRPr="00474056" w:rsidRDefault="007B1124" w:rsidP="007B1124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4A49DF">
        <w:rPr>
          <w:rFonts w:asciiTheme="minorHAnsi" w:hAnsiTheme="minorHAnsi" w:cstheme="minorHAnsi"/>
          <w:i/>
          <w:sz w:val="22"/>
          <w:szCs w:val="20"/>
        </w:rPr>
        <w:lastRenderedPageBreak/>
        <w:t>Unit Evidence Description</w:t>
      </w:r>
      <w:r w:rsidRPr="00474056">
        <w:rPr>
          <w:rFonts w:asciiTheme="minorHAnsi" w:hAnsiTheme="minorHAnsi" w:cstheme="minorHAnsi"/>
          <w:i/>
          <w:sz w:val="20"/>
          <w:szCs w:val="20"/>
        </w:rPr>
        <w:tab/>
      </w:r>
      <w:r w:rsidRPr="00474056">
        <w:rPr>
          <w:rFonts w:asciiTheme="minorHAnsi" w:hAnsiTheme="minorHAnsi" w:cstheme="minorHAnsi"/>
          <w:i/>
          <w:sz w:val="20"/>
          <w:szCs w:val="20"/>
        </w:rPr>
        <w:tab/>
      </w:r>
    </w:p>
    <w:p w14:paraId="7B0202AE" w14:textId="77777777" w:rsidR="007B1124" w:rsidRPr="00474056" w:rsidRDefault="007B1124" w:rsidP="007B1124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7372C267">
          <v:rect id="_x0000_s1061" style="position:absolute;margin-left:76.55pt;margin-top:646.8pt;width:119.05pt;height:102.6pt;z-index:251715584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61" DrawAspect="Content" ObjectID="_1590487238" r:id="rId15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7B1124" w:rsidRPr="00474056" w14:paraId="653CFF2A" w14:textId="77777777" w:rsidTr="00945E11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DD116" w14:textId="77777777" w:rsidR="007B1124" w:rsidRPr="00474056" w:rsidRDefault="007B1124" w:rsidP="00945E11">
            <w:pPr>
              <w:rPr>
                <w:rFonts w:asciiTheme="minorHAnsi" w:hAnsiTheme="minorHAnsi" w:cstheme="minorHAnsi"/>
                <w:b/>
              </w:rPr>
            </w:pPr>
          </w:p>
          <w:p w14:paraId="53BB06D8" w14:textId="77777777" w:rsidR="007B1124" w:rsidRPr="00474056" w:rsidRDefault="007B1124" w:rsidP="00945E11">
            <w:pPr>
              <w:rPr>
                <w:rFonts w:asciiTheme="minorHAnsi" w:hAnsiTheme="minorHAnsi" w:cstheme="minorHAnsi"/>
                <w:b/>
              </w:rPr>
            </w:pPr>
            <w:r w:rsidRPr="004A49DF">
              <w:rPr>
                <w:rFonts w:asciiTheme="minorHAnsi" w:hAnsiTheme="minorHAnsi" w:cstheme="minorHAnsi"/>
                <w:b/>
                <w:sz w:val="22"/>
              </w:rPr>
              <w:t>Applicant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9025BBE" w14:textId="77777777" w:rsidR="007B1124" w:rsidRPr="00474056" w:rsidRDefault="007B1124" w:rsidP="00945E1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6689A" w14:textId="77777777" w:rsidR="007B1124" w:rsidRPr="00474056" w:rsidRDefault="007B1124" w:rsidP="00945E11">
            <w:pPr>
              <w:rPr>
                <w:rFonts w:asciiTheme="minorHAnsi" w:hAnsiTheme="minorHAnsi" w:cstheme="minorHAnsi"/>
                <w:b/>
              </w:rPr>
            </w:pPr>
          </w:p>
          <w:p w14:paraId="1167E152" w14:textId="77777777" w:rsidR="007B1124" w:rsidRPr="00474056" w:rsidRDefault="007B1124" w:rsidP="00945E11">
            <w:pPr>
              <w:rPr>
                <w:rFonts w:asciiTheme="minorHAnsi" w:hAnsiTheme="minorHAnsi" w:cstheme="minorHAnsi"/>
                <w:b/>
              </w:rPr>
            </w:pPr>
            <w:r w:rsidRPr="00474056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93BC68D" w14:textId="77777777" w:rsidR="007B1124" w:rsidRPr="00474056" w:rsidRDefault="007B1124" w:rsidP="00945E11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7FD1373F" w14:textId="77777777" w:rsidR="00415554" w:rsidRPr="007B44D8" w:rsidRDefault="00C17F8E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20DD1A61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90487239" r:id="rId16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1513"/>
        <w:gridCol w:w="2700"/>
        <w:gridCol w:w="1211"/>
        <w:gridCol w:w="1985"/>
        <w:gridCol w:w="5113"/>
        <w:gridCol w:w="6"/>
        <w:gridCol w:w="1224"/>
        <w:gridCol w:w="1174"/>
      </w:tblGrid>
      <w:tr w:rsidR="007B1124" w:rsidRPr="007B44D8" w14:paraId="22AC7C61" w14:textId="77777777" w:rsidTr="00CE4BEE">
        <w:trPr>
          <w:cantSplit/>
        </w:trPr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5D1B" w14:textId="0A5D137D" w:rsidR="007B1124" w:rsidRPr="007B44D8" w:rsidRDefault="007B112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22316VIC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99F8" w14:textId="2FC16AB8" w:rsidR="007B1124" w:rsidRPr="007B44D8" w:rsidRDefault="007B112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D44D1E">
              <w:rPr>
                <w:rFonts w:asciiTheme="minorHAnsi" w:hAnsiTheme="minorHAnsi" w:cstheme="minorHAnsi"/>
                <w:sz w:val="20"/>
              </w:rPr>
              <w:t>Advanced Diploma of Myotherapy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8BAC" w14:textId="14AE36C8" w:rsidR="007B1124" w:rsidRPr="00CE4BEE" w:rsidRDefault="007B1124" w:rsidP="00CE4BE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CE4BEE">
              <w:rPr>
                <w:rFonts w:asciiTheme="minorHAnsi" w:hAnsiTheme="minorHAnsi" w:cstheme="minorHAnsi"/>
                <w:b/>
                <w:bCs/>
                <w:sz w:val="24"/>
              </w:rPr>
              <w:t>VU21873</w:t>
            </w:r>
          </w:p>
        </w:tc>
        <w:tc>
          <w:tcPr>
            <w:tcW w:w="16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1162" w14:textId="6B7EBD57" w:rsidR="007B1124" w:rsidRPr="00CE4BEE" w:rsidRDefault="007B1124" w:rsidP="00CE4BEE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CE4BEE">
              <w:rPr>
                <w:rFonts w:asciiTheme="minorHAnsi" w:hAnsiTheme="minorHAnsi" w:cstheme="minorHAnsi"/>
                <w:b/>
                <w:bCs/>
                <w:sz w:val="24"/>
              </w:rPr>
              <w:t>Establish and manage a Myotherapy practice</w:t>
            </w:r>
          </w:p>
        </w:tc>
        <w:tc>
          <w:tcPr>
            <w:tcW w:w="7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EDCE1" w14:textId="4D00A5A6" w:rsidR="007B1124" w:rsidRPr="007B44D8" w:rsidRDefault="007B1124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Office Use O</w:t>
            </w: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nly</w:t>
            </w:r>
          </w:p>
        </w:tc>
      </w:tr>
      <w:tr w:rsidR="007B1124" w:rsidRPr="007B44D8" w14:paraId="314BA03B" w14:textId="77777777" w:rsidTr="007B1124">
        <w:trPr>
          <w:cantSplit/>
        </w:trPr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C6A82" w14:textId="54DD90B5" w:rsidR="007B1124" w:rsidRPr="007B44D8" w:rsidRDefault="007B112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474056">
              <w:rPr>
                <w:rFonts w:asciiTheme="minorHAnsi" w:hAnsiTheme="minorHAnsi" w:cstheme="minorHAnsi"/>
                <w:b/>
                <w:bCs/>
                <w:sz w:val="20"/>
              </w:rPr>
              <w:t>Type of Unit:</w:t>
            </w:r>
            <w:r w:rsidRPr="00323BF4">
              <w:rPr>
                <w:rFonts w:asciiTheme="minorHAnsi" w:hAnsiTheme="minorHAnsi" w:cstheme="minorHAnsi"/>
                <w:bCs/>
                <w:sz w:val="20"/>
              </w:rPr>
              <w:t xml:space="preserve"> Core</w:t>
            </w:r>
          </w:p>
        </w:tc>
        <w:tc>
          <w:tcPr>
            <w:tcW w:w="1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CBD4" w14:textId="0F43A29B" w:rsidR="007B1124" w:rsidRPr="007B44D8" w:rsidRDefault="007B1124" w:rsidP="00415554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1B2552">
              <w:rPr>
                <w:rFonts w:asciiTheme="minorHAnsi" w:hAnsiTheme="minorHAnsi" w:cstheme="minorHAnsi"/>
                <w:b/>
                <w:bCs/>
                <w:sz w:val="18"/>
              </w:rPr>
              <w:t xml:space="preserve">Prerequisite: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 xml:space="preserve">HLT50307 </w:t>
            </w:r>
            <w:r>
              <w:rPr>
                <w:rFonts w:asciiTheme="minorHAnsi" w:hAnsiTheme="minorHAnsi" w:cstheme="minorHAnsi"/>
                <w:bCs/>
                <w:sz w:val="18"/>
              </w:rPr>
              <w:t xml:space="preserve">or </w:t>
            </w:r>
            <w:r w:rsidRPr="001B2552">
              <w:rPr>
                <w:rFonts w:asciiTheme="minorHAnsi" w:hAnsiTheme="minorHAnsi" w:cstheme="minorHAnsi"/>
                <w:bCs/>
                <w:sz w:val="18"/>
              </w:rPr>
              <w:t>HLT52015</w:t>
            </w:r>
          </w:p>
        </w:tc>
        <w:tc>
          <w:tcPr>
            <w:tcW w:w="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4C40" w14:textId="77777777" w:rsidR="007B1124" w:rsidRPr="007B44D8" w:rsidRDefault="007B1124" w:rsidP="006B33C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16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EA9F" w14:textId="77777777" w:rsidR="007B1124" w:rsidRPr="007B44D8" w:rsidRDefault="007B1124" w:rsidP="00874DC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7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8B886" w14:textId="77777777" w:rsidR="007B1124" w:rsidRPr="007B44D8" w:rsidRDefault="007B1124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CE4BEE" w:rsidRPr="007B44D8" w14:paraId="31B5CAF3" w14:textId="77777777" w:rsidTr="00CE4BEE">
        <w:trPr>
          <w:cantSplit/>
          <w:trHeight w:val="379"/>
        </w:trPr>
        <w:tc>
          <w:tcPr>
            <w:tcW w:w="1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0559D" w14:textId="53F28D56" w:rsidR="00CE4BEE" w:rsidRPr="007B44D8" w:rsidRDefault="00CE4BEE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6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012374" w14:textId="4F4BF4A3" w:rsidR="00CE4BEE" w:rsidRPr="007B44D8" w:rsidRDefault="00CE4BEE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54603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A5460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A54603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9F48E" w14:textId="27997D38" w:rsidR="00CE4BEE" w:rsidRPr="007B44D8" w:rsidRDefault="00CE4BEE" w:rsidP="00CE4BEE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7CD25" w14:textId="46659C8B" w:rsidR="00CE4BEE" w:rsidRPr="007B44D8" w:rsidRDefault="00CE4BEE" w:rsidP="00CE4BEE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CE4BEE" w:rsidRPr="007B44D8" w14:paraId="3F7C839D" w14:textId="77777777" w:rsidTr="008C63BE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37A332" w14:textId="112D93F1" w:rsidR="00CE4BEE" w:rsidRPr="007B44D8" w:rsidRDefault="00CE4BEE" w:rsidP="00223657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7B44D8">
              <w:rPr>
                <w:rStyle w:val="Normal10TNRChar"/>
                <w:rFonts w:asciiTheme="minorHAnsi" w:hAnsiTheme="minorHAnsi" w:cstheme="minorHAnsi"/>
                <w:b/>
                <w:iCs/>
              </w:rPr>
              <w:t xml:space="preserve">Develop a business plan for a </w:t>
            </w:r>
            <w:proofErr w:type="spellStart"/>
            <w:r w:rsidRPr="007B44D8">
              <w:rPr>
                <w:rStyle w:val="Normal10TNRChar"/>
                <w:rFonts w:asciiTheme="minorHAnsi" w:hAnsiTheme="minorHAnsi" w:cstheme="minorHAnsi"/>
                <w:b/>
                <w:iCs/>
              </w:rPr>
              <w:t>myotherapy</w:t>
            </w:r>
            <w:proofErr w:type="spellEnd"/>
            <w:r w:rsidRPr="007B44D8">
              <w:rPr>
                <w:rStyle w:val="Normal10TNRChar"/>
                <w:rFonts w:asciiTheme="minorHAnsi" w:hAnsiTheme="minorHAnsi" w:cstheme="minorHAnsi"/>
                <w:b/>
                <w:iCs/>
              </w:rPr>
              <w:t xml:space="preserve"> practice</w:t>
            </w:r>
          </w:p>
        </w:tc>
      </w:tr>
      <w:tr w:rsidR="00CE4BEE" w:rsidRPr="007B44D8" w14:paraId="1660B7DE" w14:textId="77777777" w:rsidTr="00CE4BEE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1FEB2" w14:textId="2690C9A7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4B247" w14:textId="443653CC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B44D8">
              <w:rPr>
                <w:rFonts w:asciiTheme="minorHAnsi" w:hAnsiTheme="minorHAnsi" w:cstheme="minorHAnsi"/>
              </w:rPr>
              <w:t>Any pre-existing strategic business and operational plans are reviewed and evaluated to identify potential improvements</w:t>
            </w:r>
          </w:p>
        </w:tc>
        <w:tc>
          <w:tcPr>
            <w:tcW w:w="269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7D82FCC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5D49C69D">
                <v:rect id="_x0000_s1065" style="position:absolute;left:0;text-align:left;margin-left:76.55pt;margin-top:646.8pt;width:119.05pt;height:102.6pt;z-index:25172172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65" DrawAspect="Content" ObjectID="_1590487240" r:id="rId17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2556AE5">
                <v:rect id="_x0000_s1064" style="position:absolute;left:0;text-align:left;margin-left:76.55pt;margin-top:646.8pt;width:119.05pt;height:102.6pt;z-index:25172070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64" DrawAspect="Content" ObjectID="_1590487241" r:id="rId18"/>
              </w:pic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AE956E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A75B2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2E40CE8B" w14:textId="77777777" w:rsidTr="00CE4BEE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B2E" w14:textId="355BB5C5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A1AC8" w14:textId="01DE706E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B44D8">
              <w:rPr>
                <w:rFonts w:asciiTheme="minorHAnsi" w:hAnsiTheme="minorHAnsi" w:cstheme="minorHAnsi"/>
                <w:b/>
                <w:i/>
              </w:rPr>
              <w:t>Key stakeholders</w:t>
            </w:r>
            <w:r w:rsidRPr="007B44D8">
              <w:rPr>
                <w:rFonts w:asciiTheme="minorHAnsi" w:hAnsiTheme="minorHAnsi" w:cstheme="minorHAnsi"/>
              </w:rPr>
              <w:t xml:space="preserve"> are consulted to establish the local market requirements and pricing options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72257E6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930C4F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4C395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57C15AC4" w14:textId="77777777" w:rsidTr="00CE4BEE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81B7" w14:textId="64C1EF8B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0D71" w14:textId="084171CD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Performance objectives and measures are established through consultation with key stakeholders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B9783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60A30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018111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2DEBC4AD" w14:textId="77777777" w:rsidTr="00CE4BEE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3F921" w14:textId="128AFEC7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93E5C" w14:textId="0421110D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Financial, human and physical resources needed for the business are identified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B19FAF5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BD50EE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D6C90D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2FFE64BE" w14:textId="77777777" w:rsidTr="00CE4BEE">
        <w:trPr>
          <w:cantSplit/>
          <w:trHeight w:val="54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E93A" w14:textId="788C1007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441BF" w14:textId="0397D946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Effective and efficient </w:t>
            </w:r>
            <w:r w:rsidRPr="007B44D8">
              <w:rPr>
                <w:rFonts w:asciiTheme="minorHAnsi" w:hAnsiTheme="minorHAnsi" w:cstheme="minorHAnsi"/>
                <w:b/>
                <w:i/>
              </w:rPr>
              <w:t xml:space="preserve">records management systems </w:t>
            </w:r>
            <w:r w:rsidRPr="007B44D8">
              <w:rPr>
                <w:rFonts w:asciiTheme="minorHAnsi" w:hAnsiTheme="minorHAnsi" w:cstheme="minorHAnsi"/>
              </w:rPr>
              <w:t xml:space="preserve"> are selected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9EAF08A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11686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BDC368" w14:textId="713CC9AA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4D1C0901" w14:textId="77777777" w:rsidTr="00CE4BEE">
        <w:trPr>
          <w:cantSplit/>
          <w:trHeight w:val="10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C144A" w14:textId="304FD674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1.6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321E9" w14:textId="7376F2B9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Information required for legal compliance as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are researched and interpreted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DF8EF57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C9D6A9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D90831" w14:textId="79FD4194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6B646470" w14:textId="77777777" w:rsidTr="00CE4BEE">
        <w:trPr>
          <w:cantSplit/>
          <w:trHeight w:val="16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5A369" w14:textId="01E2E800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1.7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AB263" w14:textId="354A8810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The </w:t>
            </w:r>
            <w:r w:rsidRPr="007B44D8">
              <w:rPr>
                <w:rFonts w:asciiTheme="minorHAnsi" w:hAnsiTheme="minorHAnsi" w:cstheme="minorHAnsi"/>
                <w:b/>
                <w:i/>
              </w:rPr>
              <w:t>risks</w:t>
            </w:r>
            <w:r w:rsidRPr="007B44D8">
              <w:rPr>
                <w:rFonts w:asciiTheme="minorHAnsi" w:hAnsiTheme="minorHAnsi" w:cstheme="minorHAnsi"/>
              </w:rPr>
              <w:t xml:space="preserve"> associated with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are identified and effective control mechanisms established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E7A3F21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0AB63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F8E48A" w14:textId="4C272030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1BEACD97" w14:textId="77777777" w:rsidTr="00CE4BEE">
        <w:trPr>
          <w:cantSplit/>
          <w:trHeight w:val="1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7B791" w14:textId="78EB02E4" w:rsidR="00CE4BEE" w:rsidRPr="007B44D8" w:rsidRDefault="00CE4BEE" w:rsidP="00223657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1.8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A3C2C" w14:textId="0752942D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The business plan is written incorporating the </w:t>
            </w:r>
            <w:r w:rsidRPr="007B44D8">
              <w:rPr>
                <w:rFonts w:asciiTheme="minorHAnsi" w:hAnsiTheme="minorHAnsi" w:cstheme="minorHAnsi"/>
                <w:b/>
                <w:i/>
              </w:rPr>
              <w:t xml:space="preserve">key criteria </w:t>
            </w:r>
            <w:r w:rsidRPr="007B44D8">
              <w:rPr>
                <w:rFonts w:asciiTheme="minorHAnsi" w:hAnsiTheme="minorHAnsi" w:cstheme="minorHAnsi"/>
              </w:rPr>
              <w:t xml:space="preserve">for managing the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business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1133F9F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E0263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9BCBEB" w14:textId="6002B4D5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28680C45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9605" w14:textId="0A47680C" w:rsidR="00CE4BEE" w:rsidRPr="007B44D8" w:rsidRDefault="00CE4BEE" w:rsidP="00223657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7B44D8">
              <w:rPr>
                <w:rStyle w:val="Normal10TNRChar"/>
                <w:rFonts w:asciiTheme="minorHAnsi" w:hAnsiTheme="minorHAnsi" w:cstheme="minorHAnsi"/>
                <w:b/>
                <w:iCs/>
              </w:rPr>
              <w:t>Implement records management systems</w:t>
            </w:r>
          </w:p>
        </w:tc>
      </w:tr>
      <w:tr w:rsidR="00CE4BEE" w:rsidRPr="007B44D8" w14:paraId="472BC02D" w14:textId="77777777" w:rsidTr="00CE4BEE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6D5C" w14:textId="218044FE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2.1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F4866" w14:textId="1C6840CA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The records management system requirements for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are determined.</w:t>
            </w:r>
          </w:p>
        </w:tc>
        <w:tc>
          <w:tcPr>
            <w:tcW w:w="269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D9530F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5456C5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9181C1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76433137" w14:textId="77777777" w:rsidTr="00CE4BEE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9F3" w14:textId="423F095F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2.2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9D3AE" w14:textId="60C8152D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B44D8">
              <w:rPr>
                <w:rFonts w:asciiTheme="minorHAnsi" w:hAnsiTheme="minorHAnsi" w:cstheme="minorHAnsi"/>
              </w:rPr>
              <w:t>Security and access requirements for the records management systems are confirmed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4FAA357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8EE04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FC5C6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49771F60" w14:textId="77777777" w:rsidTr="00CE4BEE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40797" w14:textId="3A4A808B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lastRenderedPageBreak/>
              <w:t>2.3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3E208" w14:textId="76E1531C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B44D8">
              <w:rPr>
                <w:rFonts w:asciiTheme="minorHAnsi" w:hAnsiTheme="minorHAnsi" w:cstheme="minorHAnsi"/>
              </w:rPr>
              <w:t>The format content and metadata of records for each organisational function are analysed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BE30CE6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28BAC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5478F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6746FB3B" w14:textId="77777777" w:rsidTr="00CE4BEE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B66" w14:textId="3C591D35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2.4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FCCFA" w14:textId="19DE01BC" w:rsidR="00CE4BEE" w:rsidRPr="007B44D8" w:rsidRDefault="00CE4BEE" w:rsidP="00CE4BEE">
            <w:pPr>
              <w:pStyle w:val="BodyText"/>
              <w:spacing w:after="0"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The </w:t>
            </w:r>
            <w:r w:rsidRPr="007B44D8">
              <w:rPr>
                <w:rFonts w:asciiTheme="minorHAnsi" w:hAnsiTheme="minorHAnsi" w:cstheme="minorHAnsi"/>
                <w:b/>
                <w:i/>
              </w:rPr>
              <w:t>technological requirements</w:t>
            </w:r>
            <w:r w:rsidRPr="007B44D8">
              <w:rPr>
                <w:rFonts w:asciiTheme="minorHAnsi" w:hAnsiTheme="minorHAnsi" w:cstheme="minorHAnsi"/>
              </w:rPr>
              <w:t xml:space="preserve"> of records systems appropriate to the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are selected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0775A6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39518D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FA4572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1793FE23" w14:textId="77777777" w:rsidTr="00CE4BEE">
        <w:trPr>
          <w:cantSplit/>
          <w:trHeight w:val="61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F7F4" w14:textId="54D688C6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2.5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5063B" w14:textId="74F53FB1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B44D8">
              <w:rPr>
                <w:rFonts w:asciiTheme="minorHAnsi" w:hAnsiTheme="minorHAnsi" w:cstheme="minorHAnsi"/>
              </w:rPr>
              <w:t>The cost structure, maintenance, disposal and updating requirements of the records systems are verified to conform to the needs of the practice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75D0749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E7FCDA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B44A52" w14:textId="292E8D1B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76DEB8E4" w14:textId="77777777" w:rsidTr="00CE4BEE">
        <w:trPr>
          <w:cantSplit/>
          <w:trHeight w:val="10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8FBD6" w14:textId="4549EA06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2.6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2340E" w14:textId="7F99648E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An implementation plan is developed incorporating measurable performance indicators for recordkeeping activities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23EBE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BE64D1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EF736" w14:textId="0DA2EF2E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4C828B8D" w14:textId="77777777" w:rsidTr="00CE4BEE">
        <w:trPr>
          <w:cantSplit/>
          <w:trHeight w:val="24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441F" w14:textId="3FA3B6B4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2.7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31115" w14:textId="3AB39425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The records systems plan is implemented ensuring that relevant staff are fully informed and well trained in their use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DB338D5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7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923FB6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414F0E" w14:textId="253620BA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2C12B72B" w14:textId="77777777" w:rsidTr="00CE4BEE">
        <w:trPr>
          <w:cantSplit/>
          <w:trHeight w:val="31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DC0EB" w14:textId="06A4FF05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2.8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2EE6DE" w14:textId="16473353" w:rsidR="00CE4BEE" w:rsidRPr="007B44D8" w:rsidRDefault="00CE4BEE" w:rsidP="00CE4BEE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The records systems are monitored and evaluated and any problems and changes are addressed</w:t>
            </w:r>
          </w:p>
        </w:tc>
        <w:tc>
          <w:tcPr>
            <w:tcW w:w="2698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5B90E9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F93CF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320C67" w14:textId="0A73F736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02C4D43F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8C6327" w14:textId="0395B235" w:rsidR="00CE4BEE" w:rsidRPr="00CE4BEE" w:rsidRDefault="00CE4BEE" w:rsidP="00CE4BE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CE4BEE">
              <w:rPr>
                <w:rStyle w:val="Normal10TNRChar"/>
                <w:rFonts w:asciiTheme="minorHAnsi" w:hAnsiTheme="minorHAnsi" w:cstheme="minorHAnsi"/>
                <w:b/>
                <w:iCs/>
              </w:rPr>
              <w:t>Implement operational strategies and procedures</w:t>
            </w:r>
          </w:p>
        </w:tc>
      </w:tr>
      <w:tr w:rsidR="00CE4BEE" w:rsidRPr="007B44D8" w14:paraId="7EAC70CF" w14:textId="77777777" w:rsidTr="00CE4BEE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18C7" w14:textId="45A1A80F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3.1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6645B" w14:textId="11E713F3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Operational systems and key performance indicators are applied to monitor the business performance and client satisfaction</w:t>
            </w:r>
          </w:p>
        </w:tc>
        <w:tc>
          <w:tcPr>
            <w:tcW w:w="26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BB4F4A3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19FB8A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D3AD4F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7E5EE3BF" w14:textId="77777777" w:rsidTr="00CE4BEE">
        <w:trPr>
          <w:cantSplit/>
          <w:trHeight w:val="79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AF7C" w14:textId="0BD9F311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3.2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8EC4E" w14:textId="68F519CE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B44D8">
              <w:rPr>
                <w:rFonts w:asciiTheme="minorHAnsi" w:hAnsiTheme="minorHAnsi" w:cstheme="minorHAnsi"/>
              </w:rPr>
              <w:t>Operational procedures are employed to control stock, expenditure, costs and risks to health and safety in accordance with the business plan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5E5862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A0FA9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1262A4" w14:textId="1362725D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2512674B" w14:textId="77777777" w:rsidTr="00CE4BEE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3CC57" w14:textId="434E7857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3.3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2F434" w14:textId="1DEBED72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Staffing requirements are maintained to maximise productivity within budget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ADF5D7C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A8AF9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8C4A7C" w14:textId="528C8F84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522A1066" w14:textId="77777777" w:rsidTr="00CE4BEE">
        <w:trPr>
          <w:cantSplit/>
          <w:trHeight w:val="7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2A9EA" w14:textId="346B7F0B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3.4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D6CFF" w14:textId="7F0100AF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Myotherapy treatments are provided in accordance with client needs and the practice’s time, cost and quality specifications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9AB3732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81830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B231B7" w14:textId="1F65B29A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5D32DFBF" w14:textId="77777777" w:rsidTr="00CE4BEE">
        <w:trPr>
          <w:cantSplit/>
          <w:trHeight w:val="19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7B30" w14:textId="1AF58FE1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3.5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CBABB" w14:textId="64842458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  <w:b/>
                <w:i/>
              </w:rPr>
              <w:t>Quality procedures</w:t>
            </w:r>
            <w:r w:rsidRPr="007B44D8">
              <w:rPr>
                <w:rFonts w:asciiTheme="minorHAnsi" w:hAnsiTheme="minorHAnsi" w:cstheme="minorHAnsi"/>
              </w:rPr>
              <w:t xml:space="preserve"> are utilised to address practice needs and client requirements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B4446B0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04ACCC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233847" w14:textId="5FD4E291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05224DB2" w14:textId="77777777" w:rsidTr="001A0826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D9E491" w14:textId="060E189D" w:rsidR="00CE4BEE" w:rsidRPr="00CE4BEE" w:rsidRDefault="00CE4BEE" w:rsidP="00CE4BE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CE4BEE">
              <w:rPr>
                <w:rStyle w:val="Normal10TNRChar"/>
                <w:rFonts w:asciiTheme="minorHAnsi" w:hAnsiTheme="minorHAnsi" w:cstheme="minorHAnsi"/>
                <w:b/>
                <w:iCs/>
              </w:rPr>
              <w:t xml:space="preserve">Establish and manage financial control of the </w:t>
            </w:r>
            <w:proofErr w:type="spellStart"/>
            <w:r w:rsidRPr="00CE4BEE">
              <w:rPr>
                <w:rStyle w:val="Normal10TNRChar"/>
                <w:rFonts w:asciiTheme="minorHAnsi" w:hAnsiTheme="minorHAnsi" w:cstheme="minorHAnsi"/>
                <w:b/>
                <w:iCs/>
              </w:rPr>
              <w:t>myotherapy</w:t>
            </w:r>
            <w:proofErr w:type="spellEnd"/>
            <w:r w:rsidRPr="00CE4BEE">
              <w:rPr>
                <w:rStyle w:val="Normal10TNRChar"/>
                <w:rFonts w:asciiTheme="minorHAnsi" w:hAnsiTheme="minorHAnsi" w:cstheme="minorHAnsi"/>
                <w:b/>
                <w:iCs/>
              </w:rPr>
              <w:t xml:space="preserve"> practice</w:t>
            </w:r>
          </w:p>
        </w:tc>
      </w:tr>
      <w:tr w:rsidR="00CE4BEE" w:rsidRPr="007B44D8" w14:paraId="7EA9C5D6" w14:textId="77777777" w:rsidTr="00CE4BEE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4FED" w14:textId="382E7403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4.1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5FBA9" w14:textId="18019510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Systems for financial management and reporting are established that adhere to legal and business requirements</w:t>
            </w:r>
          </w:p>
        </w:tc>
        <w:tc>
          <w:tcPr>
            <w:tcW w:w="26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9943D97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0B905E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E16B4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118BD20D" w14:textId="77777777" w:rsidTr="00CE4BEE">
        <w:trPr>
          <w:cantSplit/>
          <w:trHeight w:val="79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A9C3" w14:textId="5A92C157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4.2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883F7" w14:textId="5CDF36AC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B44D8">
              <w:rPr>
                <w:rFonts w:asciiTheme="minorHAnsi" w:hAnsiTheme="minorHAnsi" w:cstheme="minorHAnsi"/>
                <w:b/>
                <w:i/>
              </w:rPr>
              <w:t>Financial advisers</w:t>
            </w:r>
            <w:r w:rsidRPr="007B44D8">
              <w:rPr>
                <w:rFonts w:asciiTheme="minorHAnsi" w:hAnsiTheme="minorHAnsi" w:cstheme="minorHAnsi"/>
              </w:rPr>
              <w:t xml:space="preserve"> are consulted, where necessary, to endure financial viability and compliance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4B8AAD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1F44C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AA2FF" w14:textId="5067BD9C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5DF55BCE" w14:textId="77777777" w:rsidTr="00CE4BEE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0627" w14:textId="4368FEFF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lastRenderedPageBreak/>
              <w:t>4.3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6E04E" w14:textId="38679521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Budgets are prepared appropriate to the desired practice performance outcomes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77FDE2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507365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86C74" w14:textId="52F9C6E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5016BBF6" w14:textId="77777777" w:rsidTr="00CE4BEE">
        <w:trPr>
          <w:cantSplit/>
          <w:trHeight w:val="7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DA7C" w14:textId="02356CB0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4.4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DA010" w14:textId="016DDA74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Actual income and expenditure are checked against budgets at regular identified intervals and adjustments are made to address deviations, as required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F2578F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28FF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445CF" w14:textId="68DA19F4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28F4EDE0" w14:textId="77777777" w:rsidTr="00CE4BEE">
        <w:trPr>
          <w:cantSplit/>
          <w:trHeight w:val="57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BB30" w14:textId="06D11B8C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4.5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AECB8" w14:textId="6E623209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Appropriate </w:t>
            </w:r>
            <w:r w:rsidRPr="007B44D8">
              <w:rPr>
                <w:rFonts w:asciiTheme="minorHAnsi" w:hAnsiTheme="minorHAnsi" w:cstheme="minorHAnsi"/>
                <w:b/>
                <w:i/>
              </w:rPr>
              <w:t>financial reports</w:t>
            </w:r>
            <w:r w:rsidRPr="007B44D8">
              <w:rPr>
                <w:rFonts w:asciiTheme="minorHAnsi" w:hAnsiTheme="minorHAnsi" w:cstheme="minorHAnsi"/>
              </w:rPr>
              <w:t xml:space="preserve"> are prepared and submitted to </w:t>
            </w:r>
            <w:r w:rsidRPr="007B44D8">
              <w:rPr>
                <w:rFonts w:asciiTheme="minorHAnsi" w:hAnsiTheme="minorHAnsi" w:cstheme="minorHAnsi"/>
                <w:b/>
                <w:i/>
              </w:rPr>
              <w:t>relevant bodies</w:t>
            </w:r>
            <w:r w:rsidRPr="007B44D8">
              <w:rPr>
                <w:rFonts w:asciiTheme="minorHAnsi" w:hAnsiTheme="minorHAnsi" w:cstheme="minorHAnsi"/>
              </w:rPr>
              <w:t>, as and when required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E37FEE0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0116F1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0BE248" w14:textId="1D26C931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50C00C96" w14:textId="77777777" w:rsidTr="00CE4BEE">
        <w:trPr>
          <w:cantSplit/>
          <w:trHeight w:val="12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620E" w14:textId="1F1A7A44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  <w:lang w:eastAsia="en-AU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4.6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07088" w14:textId="48266F51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i/>
              </w:rPr>
            </w:pPr>
            <w:r w:rsidRPr="007B44D8">
              <w:rPr>
                <w:rFonts w:asciiTheme="minorHAnsi" w:hAnsiTheme="minorHAnsi" w:cstheme="minorHAnsi"/>
              </w:rPr>
              <w:t>Budget and financial information is analysed and interpreted to monitor business performance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A9D9CA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1B3E03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663D1" w14:textId="71512592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74282890" w14:textId="77777777" w:rsidTr="00CE4BEE">
        <w:trPr>
          <w:cantSplit/>
          <w:trHeight w:val="15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337F" w14:textId="55D14337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  <w:lang w:eastAsia="en-AU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4.7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381ED" w14:textId="058958F6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i/>
              </w:rPr>
            </w:pPr>
            <w:r w:rsidRPr="007B44D8">
              <w:rPr>
                <w:rFonts w:asciiTheme="minorHAnsi" w:hAnsiTheme="minorHAnsi" w:cstheme="minorHAnsi"/>
              </w:rPr>
              <w:t>Contingency plans are developed to accommodate possible shortfalls in funding and resourcing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66C456D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9940A0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E6CBE1" w14:textId="0D1EA47E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2C4C0CF7" w14:textId="77777777" w:rsidTr="001A0826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567ED1" w14:textId="03DF8669" w:rsidR="00CE4BEE" w:rsidRPr="00CE4BEE" w:rsidRDefault="00CE4BEE" w:rsidP="00CE4BE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CE4BEE">
              <w:rPr>
                <w:rStyle w:val="Normal10TNRChar"/>
                <w:rFonts w:asciiTheme="minorHAnsi" w:hAnsiTheme="minorHAnsi" w:cstheme="minorHAnsi"/>
                <w:b/>
                <w:iCs/>
              </w:rPr>
              <w:t>Interact with health professionals and the health system</w:t>
            </w:r>
          </w:p>
        </w:tc>
      </w:tr>
      <w:tr w:rsidR="00CE4BEE" w:rsidRPr="007B44D8" w14:paraId="04ED5C75" w14:textId="77777777" w:rsidTr="00CE4BEE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2EED" w14:textId="455CBD44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5.1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73A13" w14:textId="55DEC811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  <w:b/>
                <w:i/>
              </w:rPr>
              <w:t>Health care systems</w:t>
            </w:r>
            <w:r w:rsidRPr="007B44D8">
              <w:rPr>
                <w:rFonts w:asciiTheme="minorHAnsi" w:hAnsiTheme="minorHAnsi" w:cstheme="minorHAnsi"/>
              </w:rPr>
              <w:t xml:space="preserve"> and services are identified which are relevant to the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</w:t>
            </w:r>
          </w:p>
        </w:tc>
        <w:tc>
          <w:tcPr>
            <w:tcW w:w="26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4BCE09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2BEEA9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6F967E" w14:textId="77777777" w:rsidR="00CE4BEE" w:rsidRPr="007B44D8" w:rsidRDefault="00CE4BEE" w:rsidP="00223657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010F4068" w14:textId="77777777" w:rsidTr="00CE4BEE">
        <w:trPr>
          <w:cantSplit/>
          <w:trHeight w:val="79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B193" w14:textId="4E9D89EF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5.2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9094E" w14:textId="5670A038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B44D8">
              <w:rPr>
                <w:rFonts w:asciiTheme="minorHAnsi" w:hAnsiTheme="minorHAnsi" w:cstheme="minorHAnsi"/>
              </w:rPr>
              <w:t>Current and accurate information about other health care services is collected for use with clients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9D6B1F5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713D91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BF1ED9" w14:textId="1E3EE203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7C75A342" w14:textId="77777777" w:rsidTr="00CE4BEE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7387" w14:textId="75A32A62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5.3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AE027" w14:textId="7EE8D318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Effective relationships are established with workers from different sectors and levels of the healthcare industry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6E622DE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7E090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253BD8" w14:textId="48EA212F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54EB069E" w14:textId="77777777" w:rsidTr="00CE4BEE">
        <w:trPr>
          <w:cantSplit/>
          <w:trHeight w:val="7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51A5B" w14:textId="3583C95A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5.4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0E6CF" w14:textId="5C4DB334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Professional networks are utilised to maintain current knowledge of the health system relating to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334D32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9CE42C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5C031" w14:textId="5038A19D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7C664F6A" w14:textId="77777777" w:rsidTr="00CE4BEE">
        <w:trPr>
          <w:cantSplit/>
          <w:trHeight w:val="19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CE1D" w14:textId="1FE7AFE3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5.5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50BE6" w14:textId="64851DFA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Referrals are made to other professional health services based on client needs and assessment indications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763677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00C2A8" w14:textId="7777777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441F02" w14:textId="678F1AB7" w:rsidR="00CE4BEE" w:rsidRPr="007B44D8" w:rsidRDefault="00CE4BEE" w:rsidP="00223657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461BC6CA" w14:textId="77777777" w:rsidTr="001A0826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6AB7D9" w14:textId="14284D4D" w:rsidR="00CE4BEE" w:rsidRPr="00CE4BEE" w:rsidRDefault="00CE4BEE" w:rsidP="00CE4BE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CE4BEE">
              <w:rPr>
                <w:rStyle w:val="Normal10TNRChar"/>
                <w:rFonts w:asciiTheme="minorHAnsi" w:hAnsiTheme="minorHAnsi" w:cstheme="minorHAnsi"/>
                <w:b/>
                <w:iCs/>
              </w:rPr>
              <w:t>Maintain legal and ethical compliance</w:t>
            </w:r>
          </w:p>
        </w:tc>
      </w:tr>
      <w:tr w:rsidR="00CE4BEE" w:rsidRPr="007B44D8" w14:paraId="2355E31F" w14:textId="77777777" w:rsidTr="00CE4BEE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60DBF" w14:textId="3F83CD7B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AU"/>
              </w:rPr>
              <w:t>6</w:t>
            </w: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A347A" w14:textId="67E68DC3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Information required for legal compliance of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is researched and interpreted</w:t>
            </w:r>
          </w:p>
        </w:tc>
        <w:tc>
          <w:tcPr>
            <w:tcW w:w="26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06BE8DD" w14:textId="77777777" w:rsidR="00CE4BEE" w:rsidRPr="007B44D8" w:rsidRDefault="00CE4BEE" w:rsidP="000C34D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13722" w14:textId="77777777" w:rsidR="00CE4BEE" w:rsidRPr="007B44D8" w:rsidRDefault="00CE4BEE" w:rsidP="000C34D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CECD2" w14:textId="77777777" w:rsidR="00CE4BEE" w:rsidRPr="007B44D8" w:rsidRDefault="00CE4BEE" w:rsidP="000C34D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355360D0" w14:textId="77777777" w:rsidTr="00CE4BEE">
        <w:trPr>
          <w:cantSplit/>
          <w:trHeight w:val="79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6E3E5" w14:textId="3AFA383B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AU"/>
              </w:rPr>
              <w:t>6</w:t>
            </w: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1948C" w14:textId="392FD63B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B44D8">
              <w:rPr>
                <w:rFonts w:asciiTheme="minorHAnsi" w:hAnsiTheme="minorHAnsi" w:cstheme="minorHAnsi"/>
              </w:rPr>
              <w:t>Risks, penalties and consequence of legal non-compliance are identified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FC75DC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B5241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8B4142" w14:textId="644B572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143805EC" w14:textId="77777777" w:rsidTr="00CE4BEE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5CB53" w14:textId="7A9CA4A7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AU"/>
              </w:rPr>
              <w:t>6</w:t>
            </w: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61F19" w14:textId="0C303D94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The ethical framework that applies to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is clarified and adhered to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C23C3CC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9F74A9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DC4460" w14:textId="0454647B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0BE1A5D5" w14:textId="77777777" w:rsidTr="00CE4BEE">
        <w:trPr>
          <w:cantSplit/>
          <w:trHeight w:val="7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E98E" w14:textId="61720016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AU"/>
              </w:rPr>
              <w:lastRenderedPageBreak/>
              <w:t>6</w:t>
            </w: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7B69E" w14:textId="5763EEEF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The ethical responsibilities of the practice to health care colleagues, clients and the broader community are determined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85908F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FE2813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5A28F2" w14:textId="4D527924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0FE2C840" w14:textId="77777777" w:rsidTr="00CE4BEE">
        <w:trPr>
          <w:cantSplit/>
          <w:trHeight w:val="57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8EA7" w14:textId="0548E8AE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AU"/>
              </w:rPr>
              <w:t>6</w:t>
            </w: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4984D" w14:textId="2D07D6BD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  <w:b/>
                <w:i/>
              </w:rPr>
              <w:t>Relevant information</w:t>
            </w:r>
            <w:r w:rsidRPr="007B44D8">
              <w:rPr>
                <w:rFonts w:asciiTheme="minorHAnsi" w:hAnsiTheme="minorHAnsi" w:cstheme="minorHAnsi"/>
              </w:rPr>
              <w:t xml:space="preserve"> is disseminated on the need for legal and ethical compliance to all members of the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8739093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CCCFF2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906797" w14:textId="2210B3C2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4E3B30EE" w14:textId="77777777" w:rsidTr="00CE4BEE">
        <w:trPr>
          <w:cantSplit/>
          <w:trHeight w:val="12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022A" w14:textId="4AD6CB3B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  <w:lang w:eastAsia="en-AU"/>
              </w:rPr>
            </w:pPr>
            <w:r>
              <w:rPr>
                <w:rFonts w:asciiTheme="minorHAnsi" w:hAnsiTheme="minorHAnsi" w:cstheme="minorHAnsi"/>
                <w:b/>
                <w:sz w:val="20"/>
                <w:lang w:eastAsia="en-AU"/>
              </w:rPr>
              <w:t>6</w:t>
            </w: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.6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4C099" w14:textId="629CCF5C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i/>
              </w:rPr>
            </w:pPr>
            <w:r w:rsidRPr="007B44D8">
              <w:rPr>
                <w:rFonts w:asciiTheme="minorHAnsi" w:hAnsiTheme="minorHAnsi" w:cstheme="minorHAnsi"/>
              </w:rPr>
              <w:t>Legal and ethical compliance is monitored on an ongoing basis and immediate corrective action is taken for any non-compliance that is identified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9DA865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E1CA09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9C90" w14:textId="69F48D68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41BACCAE" w14:textId="77777777" w:rsidTr="001A0826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8DE5EF" w14:textId="0774B051" w:rsidR="00CE4BEE" w:rsidRPr="00CE4BEE" w:rsidRDefault="00CE4BEE" w:rsidP="00CE4BEE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CE4BEE">
              <w:rPr>
                <w:rStyle w:val="Normal10TNRChar"/>
                <w:rFonts w:asciiTheme="minorHAnsi" w:hAnsiTheme="minorHAnsi" w:cstheme="minorHAnsi"/>
                <w:b/>
                <w:iCs/>
              </w:rPr>
              <w:t>Evaluate the practice’s performance</w:t>
            </w:r>
          </w:p>
        </w:tc>
      </w:tr>
      <w:tr w:rsidR="00CE4BEE" w:rsidRPr="007B44D8" w14:paraId="58A87CF4" w14:textId="77777777" w:rsidTr="00CE4BEE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AF44C" w14:textId="534EA78A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7.1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ACD37" w14:textId="77A7414A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Client satisfaction and operational targets are regularly monitored to ensure optimum business performance</w:t>
            </w:r>
          </w:p>
        </w:tc>
        <w:tc>
          <w:tcPr>
            <w:tcW w:w="269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BEFAD5F" w14:textId="77777777" w:rsidR="00CE4BEE" w:rsidRPr="007B44D8" w:rsidRDefault="00CE4BEE" w:rsidP="000C34D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AC8B1" w14:textId="77777777" w:rsidR="00CE4BEE" w:rsidRPr="007B44D8" w:rsidRDefault="00CE4BEE" w:rsidP="000C34D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1E419" w14:textId="77777777" w:rsidR="00CE4BEE" w:rsidRPr="007B44D8" w:rsidRDefault="00CE4BEE" w:rsidP="000C34D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CE4BEE" w:rsidRPr="007B44D8" w14:paraId="36BA0C59" w14:textId="77777777" w:rsidTr="00CE4BEE">
        <w:trPr>
          <w:cantSplit/>
          <w:trHeight w:val="79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8FBB" w14:textId="072241D8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7.2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CD2C5" w14:textId="1CE541EE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B44D8">
              <w:rPr>
                <w:rFonts w:asciiTheme="minorHAnsi" w:hAnsiTheme="minorHAnsi" w:cstheme="minorHAnsi"/>
              </w:rPr>
              <w:t xml:space="preserve">Systems and structures are reviewed to more effectively support the practise’s </w:t>
            </w:r>
            <w:r>
              <w:rPr>
                <w:rFonts w:asciiTheme="minorHAnsi" w:hAnsiTheme="minorHAnsi" w:cstheme="minorHAnsi"/>
              </w:rPr>
              <w:t>p</w:t>
            </w:r>
            <w:r w:rsidRPr="007B44D8">
              <w:rPr>
                <w:rFonts w:asciiTheme="minorHAnsi" w:hAnsiTheme="minorHAnsi" w:cstheme="minorHAnsi"/>
              </w:rPr>
              <w:t>erformance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DEC79A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C01CA5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A0978" w14:textId="13C03BBA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05E7B00D" w14:textId="77777777" w:rsidTr="00CE4BEE">
        <w:trPr>
          <w:cantSplit/>
          <w:trHeight w:val="13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7E50" w14:textId="0D2C34C5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7.3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27D96" w14:textId="52A5F3C3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Operating problems are investigated and analysed to establish causes and prompt corrective action is taken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DE891A6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3786F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68CF5B" w14:textId="10F3821E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1F059605" w14:textId="77777777" w:rsidTr="00CE4BEE">
        <w:trPr>
          <w:cantSplit/>
          <w:trHeight w:val="7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9BF8" w14:textId="077D77EF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7.4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14A3E" w14:textId="70213F1C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Policies and procedures are amended to incorporate corrective actions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E49FB80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C5950B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73ABE" w14:textId="69CAC3C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45B11A0F" w14:textId="77777777" w:rsidTr="00CE4BEE">
        <w:trPr>
          <w:cantSplit/>
          <w:trHeight w:val="57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EF32" w14:textId="7B8DF48E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7.5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D1F8A" w14:textId="12F6C5F9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The business plan is reviewed and amended, as required, to maintain business viability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80FCAD3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A8978D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EEB99" w14:textId="7480AE38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CE4BEE" w:rsidRPr="007B44D8" w14:paraId="1B13AF4F" w14:textId="77777777" w:rsidTr="00CE4BEE">
        <w:trPr>
          <w:cantSplit/>
          <w:trHeight w:val="12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843F" w14:textId="66828FFE" w:rsidR="00CE4BEE" w:rsidRPr="007B44D8" w:rsidRDefault="00CE4BEE" w:rsidP="00CE4BEE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b/>
                <w:sz w:val="20"/>
                <w:lang w:eastAsia="en-AU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  <w:lang w:eastAsia="en-AU"/>
              </w:rPr>
              <w:t>7.6</w:t>
            </w:r>
          </w:p>
        </w:tc>
        <w:tc>
          <w:tcPr>
            <w:tcW w:w="1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B33B7" w14:textId="7A9FDCB8" w:rsidR="00CE4BEE" w:rsidRPr="007B44D8" w:rsidRDefault="00CE4BEE" w:rsidP="00CE4BE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i/>
              </w:rPr>
            </w:pPr>
            <w:r w:rsidRPr="007B44D8">
              <w:rPr>
                <w:rFonts w:asciiTheme="minorHAnsi" w:hAnsiTheme="minorHAnsi" w:cstheme="minorHAnsi"/>
              </w:rPr>
              <w:t>Proposed changes are clearly recorded to aid future planning</w:t>
            </w:r>
          </w:p>
        </w:tc>
        <w:tc>
          <w:tcPr>
            <w:tcW w:w="2696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37BAA41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A2CC35" w14:textId="77777777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81" w:type="pc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2B76D" w14:textId="34DC5B2E" w:rsidR="00CE4BEE" w:rsidRPr="007B44D8" w:rsidRDefault="00CE4BEE" w:rsidP="000C34D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69DA8518" w14:textId="77777777" w:rsidR="008C63BE" w:rsidRPr="007B44D8" w:rsidRDefault="008C63BE">
      <w:pPr>
        <w:rPr>
          <w:rFonts w:asciiTheme="minorHAnsi" w:hAnsiTheme="minorHAnsi" w:cstheme="minorHAnsi"/>
        </w:rPr>
      </w:pPr>
    </w:p>
    <w:p w14:paraId="7F30E665" w14:textId="77777777" w:rsidR="001D7F6B" w:rsidRPr="007B44D8" w:rsidRDefault="001D7F6B" w:rsidP="00415554">
      <w:pPr>
        <w:rPr>
          <w:rFonts w:asciiTheme="minorHAnsi" w:hAnsiTheme="minorHAnsi" w:cstheme="minorHAnsi"/>
        </w:rPr>
      </w:pPr>
    </w:p>
    <w:p w14:paraId="1203BA7D" w14:textId="77777777" w:rsidR="001D7F6B" w:rsidRPr="007B44D8" w:rsidRDefault="001D7F6B" w:rsidP="00415554">
      <w:pPr>
        <w:rPr>
          <w:rFonts w:asciiTheme="minorHAnsi" w:hAnsiTheme="minorHAnsi" w:cstheme="minorHAnsi"/>
        </w:rPr>
      </w:pPr>
    </w:p>
    <w:p w14:paraId="34160263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p w14:paraId="4B66538D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p w14:paraId="2FA01BEB" w14:textId="77777777" w:rsidR="008C63BE" w:rsidRPr="007B44D8" w:rsidRDefault="008C63BE" w:rsidP="00415554">
      <w:pPr>
        <w:rPr>
          <w:rFonts w:asciiTheme="minorHAnsi" w:hAnsiTheme="minorHAnsi" w:cstheme="minorHAnsi"/>
        </w:rPr>
      </w:pPr>
    </w:p>
    <w:p w14:paraId="2C5BDC17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p w14:paraId="5B173067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p w14:paraId="23A8B54A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p w14:paraId="1A3F9181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p w14:paraId="13BDCF7E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p w14:paraId="73CDCF24" w14:textId="77777777" w:rsidR="0072575D" w:rsidRPr="007B44D8" w:rsidRDefault="0072575D" w:rsidP="00415554">
      <w:pPr>
        <w:rPr>
          <w:rFonts w:asciiTheme="minorHAnsi" w:hAnsiTheme="minorHAnsi" w:cstheme="minorHAnsi"/>
        </w:rPr>
        <w:sectPr w:rsidR="0072575D" w:rsidRPr="007B44D8" w:rsidSect="00F553F7">
          <w:headerReference w:type="default" r:id="rId19"/>
          <w:footerReference w:type="default" r:id="rId20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9908506" w14:textId="53E3F2C8" w:rsidR="008966A3" w:rsidRPr="007B44D8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696"/>
        <w:gridCol w:w="8596"/>
        <w:gridCol w:w="1125"/>
        <w:gridCol w:w="999"/>
      </w:tblGrid>
      <w:tr w:rsidR="0072575D" w:rsidRPr="007B44D8" w14:paraId="18CBC3CC" w14:textId="77777777" w:rsidTr="00572232">
        <w:trPr>
          <w:cantSplit/>
          <w:trHeight w:val="379"/>
        </w:trPr>
        <w:tc>
          <w:tcPr>
            <w:tcW w:w="1523" w:type="pct"/>
            <w:shd w:val="clear" w:color="auto" w:fill="auto"/>
          </w:tcPr>
          <w:p w14:paraId="784C1536" w14:textId="77777777" w:rsidR="0072575D" w:rsidRPr="007B44D8" w:rsidRDefault="0072575D" w:rsidP="007257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Knowledge</w:t>
            </w:r>
            <w:r w:rsidR="00A30990" w:rsidRPr="007B44D8">
              <w:rPr>
                <w:rFonts w:asciiTheme="minorHAnsi" w:hAnsiTheme="minorHAnsi" w:cstheme="minorHAnsi"/>
                <w:b/>
                <w:bCs/>
                <w:sz w:val="20"/>
              </w:rPr>
              <w:t xml:space="preserve"> Evidence</w:t>
            </w:r>
          </w:p>
        </w:tc>
        <w:tc>
          <w:tcPr>
            <w:tcW w:w="2788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19D6B740" w14:textId="77777777" w:rsidR="0072575D" w:rsidRPr="007B44D8" w:rsidRDefault="0072575D" w:rsidP="007257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Pr="007B44D8">
              <w:rPr>
                <w:rFonts w:asciiTheme="minorHAnsi" w:hAnsiTheme="minorHAnsi" w:cstheme="minorHAnsi"/>
                <w:bCs/>
                <w:sz w:val="20"/>
              </w:rPr>
              <w:t xml:space="preserve"> (please explain in detail how your evidence relates to each of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40C4D3" w14:textId="77777777" w:rsidR="0072575D" w:rsidRPr="007B44D8" w:rsidRDefault="0072575D" w:rsidP="0072575D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72575D" w:rsidRPr="007B44D8" w14:paraId="7D287752" w14:textId="77777777" w:rsidTr="00A27BD9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C232739" w14:textId="77777777" w:rsidR="0072575D" w:rsidRPr="007B44D8" w:rsidRDefault="0072575D" w:rsidP="007257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BA4A5CD" w14:textId="77777777" w:rsidR="0072575D" w:rsidRPr="007B44D8" w:rsidRDefault="0072575D" w:rsidP="007257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6797920" w14:textId="77777777" w:rsidR="0072575D" w:rsidRPr="007B44D8" w:rsidRDefault="0072575D" w:rsidP="0072575D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E22F11" w:rsidRPr="007B44D8" w14:paraId="3D3C72D0" w14:textId="77777777" w:rsidTr="00572232">
        <w:trPr>
          <w:cantSplit/>
          <w:trHeight w:val="654"/>
        </w:trPr>
        <w:tc>
          <w:tcPr>
            <w:tcW w:w="1523" w:type="pct"/>
            <w:vAlign w:val="center"/>
          </w:tcPr>
          <w:p w14:paraId="71B24F94" w14:textId="11969F3A" w:rsidR="00E22F11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How health care professionals and allied health services interrelate and their relationship to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60A3D846" w14:textId="77777777" w:rsidR="00E22F11" w:rsidRPr="007B44D8" w:rsidRDefault="00E22F11" w:rsidP="00E22F1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8ACEAD9" w14:textId="77777777" w:rsidR="00E22F11" w:rsidRPr="007B44D8" w:rsidRDefault="00E22F11" w:rsidP="00E22F11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CBA2C25" w14:textId="77777777" w:rsidR="00E22F11" w:rsidRPr="007B44D8" w:rsidRDefault="00E22F11" w:rsidP="00E22F11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45523079" w14:textId="77777777" w:rsidTr="00572232">
        <w:trPr>
          <w:cantSplit/>
          <w:trHeight w:val="618"/>
        </w:trPr>
        <w:tc>
          <w:tcPr>
            <w:tcW w:w="1523" w:type="pct"/>
            <w:vAlign w:val="center"/>
          </w:tcPr>
          <w:p w14:paraId="34BB1B58" w14:textId="4140D7B4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National Code of Conduct for Unregistered Health Workers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0914DF08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0BCE424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988EF53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57986A04" w14:textId="77777777" w:rsidTr="00572232">
        <w:trPr>
          <w:cantSplit/>
          <w:trHeight w:val="519"/>
        </w:trPr>
        <w:tc>
          <w:tcPr>
            <w:tcW w:w="1523" w:type="pct"/>
            <w:vAlign w:val="center"/>
          </w:tcPr>
          <w:p w14:paraId="64C496D7" w14:textId="66D92FB7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Records systems required for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including those for tax requirements, human resource management, financial control, stock control and client records 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64DBB2EF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5B6C6C30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97F66D2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0D3C9B71" w14:textId="77777777" w:rsidTr="00572232">
        <w:trPr>
          <w:cantSplit/>
          <w:trHeight w:val="528"/>
        </w:trPr>
        <w:tc>
          <w:tcPr>
            <w:tcW w:w="1523" w:type="pct"/>
            <w:vAlign w:val="center"/>
          </w:tcPr>
          <w:p w14:paraId="50D20913" w14:textId="35086143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Strategies and procedures for continuous improvement, as well as for records access and security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24B2FB1D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1585FE1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3662F422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2971BEAD" w14:textId="77777777" w:rsidTr="00572232">
        <w:trPr>
          <w:cantSplit/>
          <w:trHeight w:val="528"/>
        </w:trPr>
        <w:tc>
          <w:tcPr>
            <w:tcW w:w="1523" w:type="pct"/>
            <w:vAlign w:val="center"/>
          </w:tcPr>
          <w:p w14:paraId="5308AA05" w14:textId="0AAA10AC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Financial management processes and taxation requirements, including budgeting processes and auditing procedures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0E6F768F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6523FF46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31050A88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7D7DDDE7" w14:textId="77777777" w:rsidTr="00572232">
        <w:trPr>
          <w:cantSplit/>
          <w:trHeight w:val="528"/>
        </w:trPr>
        <w:tc>
          <w:tcPr>
            <w:tcW w:w="1523" w:type="pct"/>
            <w:vAlign w:val="center"/>
          </w:tcPr>
          <w:p w14:paraId="26AD68FC" w14:textId="60B6F49B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ind w:left="360" w:hanging="360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Processes for developing effective business plans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65A14790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77434C1B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BCB9E1E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572232" w:rsidRPr="007B44D8" w14:paraId="7C25422F" w14:textId="77777777" w:rsidTr="00572232">
        <w:trPr>
          <w:cantSplit/>
          <w:trHeight w:val="663"/>
        </w:trPr>
        <w:tc>
          <w:tcPr>
            <w:tcW w:w="1523" w:type="pct"/>
            <w:vAlign w:val="center"/>
          </w:tcPr>
          <w:p w14:paraId="1D04933C" w14:textId="3C68FC23" w:rsidR="00572232" w:rsidRPr="007B44D8" w:rsidRDefault="00572232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Structure, function and interrelationships of the Australian health system</w:t>
            </w:r>
          </w:p>
        </w:tc>
        <w:tc>
          <w:tcPr>
            <w:tcW w:w="2788" w:type="pct"/>
            <w:vMerge w:val="restart"/>
            <w:shd w:val="clear" w:color="auto" w:fill="DAEEF3" w:themeFill="accent5" w:themeFillTint="33"/>
          </w:tcPr>
          <w:p w14:paraId="539128FB" w14:textId="77777777" w:rsidR="00572232" w:rsidRPr="007B44D8" w:rsidRDefault="00572232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2DE0A44" w14:textId="77777777" w:rsidR="00572232" w:rsidRPr="007B44D8" w:rsidRDefault="00572232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1B3C8775" w14:textId="77777777" w:rsidR="00572232" w:rsidRPr="007B44D8" w:rsidRDefault="00572232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572232" w:rsidRPr="007B44D8" w14:paraId="46E380A6" w14:textId="77777777" w:rsidTr="00572232">
        <w:trPr>
          <w:cantSplit/>
          <w:trHeight w:val="708"/>
        </w:trPr>
        <w:tc>
          <w:tcPr>
            <w:tcW w:w="1523" w:type="pct"/>
            <w:vAlign w:val="center"/>
          </w:tcPr>
          <w:p w14:paraId="0D9CF086" w14:textId="20CB49CE" w:rsidR="00572232" w:rsidRPr="007B44D8" w:rsidRDefault="00572232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Health system funding and financial structures and their implications to the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and its’ clients</w:t>
            </w:r>
          </w:p>
        </w:tc>
        <w:tc>
          <w:tcPr>
            <w:tcW w:w="2788" w:type="pct"/>
            <w:vMerge/>
            <w:shd w:val="clear" w:color="auto" w:fill="DAEEF3" w:themeFill="accent5" w:themeFillTint="33"/>
          </w:tcPr>
          <w:p w14:paraId="58C3EC3E" w14:textId="77777777" w:rsidR="00572232" w:rsidRPr="007B44D8" w:rsidRDefault="00572232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6F4AF3C4" w14:textId="77777777" w:rsidR="00572232" w:rsidRPr="007B44D8" w:rsidRDefault="00572232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29769FF7" w14:textId="77777777" w:rsidR="00572232" w:rsidRPr="007B44D8" w:rsidRDefault="00572232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573573E2" w14:textId="77777777" w:rsidTr="00572232">
        <w:trPr>
          <w:cantSplit/>
          <w:trHeight w:val="816"/>
        </w:trPr>
        <w:tc>
          <w:tcPr>
            <w:tcW w:w="1523" w:type="pct"/>
            <w:vAlign w:val="center"/>
          </w:tcPr>
          <w:p w14:paraId="7DD694B4" w14:textId="38AB8DB4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Client referral procedures and accompanying evidence required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2C13A624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8D98A86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1CA3E92F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090C7C1B" w14:textId="77777777" w:rsidTr="00572232">
        <w:trPr>
          <w:cantSplit/>
          <w:trHeight w:val="906"/>
        </w:trPr>
        <w:tc>
          <w:tcPr>
            <w:tcW w:w="1523" w:type="pct"/>
            <w:vAlign w:val="center"/>
          </w:tcPr>
          <w:p w14:paraId="74D8F2AF" w14:textId="3F01C477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Legal and ethical requirements for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 and the implications of non-compliance 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41E31C49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40C0E7F9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439011ED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C34D8" w:rsidRPr="007B44D8" w14:paraId="140013D8" w14:textId="77777777" w:rsidTr="00572232">
        <w:trPr>
          <w:cantSplit/>
          <w:trHeight w:val="807"/>
        </w:trPr>
        <w:tc>
          <w:tcPr>
            <w:tcW w:w="1523" w:type="pct"/>
            <w:vAlign w:val="center"/>
          </w:tcPr>
          <w:p w14:paraId="7B92FB19" w14:textId="6205F3B3" w:rsidR="000C34D8" w:rsidRPr="007B44D8" w:rsidRDefault="000C34D8" w:rsidP="00572232">
            <w:pPr>
              <w:pStyle w:val="ListBullet2"/>
              <w:numPr>
                <w:ilvl w:val="0"/>
                <w:numId w:val="0"/>
              </w:numPr>
              <w:spacing w:line="240" w:lineRule="auto"/>
              <w:ind w:left="360" w:hanging="360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Evaluation processes to monitor business performance</w:t>
            </w:r>
          </w:p>
        </w:tc>
        <w:tc>
          <w:tcPr>
            <w:tcW w:w="2788" w:type="pct"/>
            <w:shd w:val="clear" w:color="auto" w:fill="DAEEF3" w:themeFill="accent5" w:themeFillTint="33"/>
          </w:tcPr>
          <w:p w14:paraId="50B7E451" w14:textId="77777777" w:rsidR="000C34D8" w:rsidRPr="007B44D8" w:rsidRDefault="000C34D8" w:rsidP="000C34D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39BEE98B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C124579" w14:textId="77777777" w:rsidR="000C34D8" w:rsidRPr="007B44D8" w:rsidRDefault="000C34D8" w:rsidP="000C34D8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7FDBD13A" w14:textId="77777777" w:rsidR="0072575D" w:rsidRPr="007B44D8" w:rsidRDefault="0072575D" w:rsidP="00415554">
      <w:pPr>
        <w:rPr>
          <w:rFonts w:asciiTheme="minorHAnsi" w:hAnsiTheme="minorHAnsi" w:cstheme="minorHAnsi"/>
        </w:rPr>
      </w:pPr>
    </w:p>
    <w:p w14:paraId="2EF697E8" w14:textId="1100BA62" w:rsidR="00A30990" w:rsidRPr="007B44D8" w:rsidRDefault="00A30990" w:rsidP="00415554">
      <w:pPr>
        <w:rPr>
          <w:rFonts w:asciiTheme="minorHAnsi" w:hAnsiTheme="minorHAnsi" w:cstheme="minorHAnsi"/>
        </w:rPr>
        <w:sectPr w:rsidR="00A30990" w:rsidRPr="007B44D8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452E603E" w14:textId="77777777" w:rsidR="008966A3" w:rsidRPr="007B44D8" w:rsidRDefault="008966A3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XSpec="center" w:tblpY="1265"/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068"/>
        <w:gridCol w:w="9229"/>
        <w:gridCol w:w="1126"/>
        <w:gridCol w:w="999"/>
      </w:tblGrid>
      <w:tr w:rsidR="00604962" w:rsidRPr="007B44D8" w14:paraId="71621768" w14:textId="77777777" w:rsidTr="00604962">
        <w:trPr>
          <w:cantSplit/>
          <w:trHeight w:val="379"/>
        </w:trPr>
        <w:tc>
          <w:tcPr>
            <w:tcW w:w="1319" w:type="pct"/>
            <w:shd w:val="clear" w:color="auto" w:fill="auto"/>
          </w:tcPr>
          <w:p w14:paraId="5093E304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sz w:val="20"/>
              </w:rPr>
              <w:t>Required Skills</w:t>
            </w:r>
          </w:p>
        </w:tc>
        <w:tc>
          <w:tcPr>
            <w:tcW w:w="2992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5478F78E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 &amp; oral questioning if required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BDDA07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604962" w:rsidRPr="007B44D8" w14:paraId="2E951ECD" w14:textId="77777777" w:rsidTr="00604962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B28DAF4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4964AB51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60D12C0" w14:textId="77777777" w:rsidR="00604962" w:rsidRPr="007B44D8" w:rsidRDefault="00604962" w:rsidP="00604962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604962" w:rsidRPr="007B44D8" w14:paraId="1EF3E878" w14:textId="77777777" w:rsidTr="00604962">
        <w:trPr>
          <w:cantSplit/>
          <w:trHeight w:val="654"/>
        </w:trPr>
        <w:tc>
          <w:tcPr>
            <w:tcW w:w="1319" w:type="pct"/>
            <w:vAlign w:val="center"/>
          </w:tcPr>
          <w:p w14:paraId="29CB6A27" w14:textId="77777777" w:rsidR="00604962" w:rsidRPr="00E75D5E" w:rsidRDefault="00604962" w:rsidP="0060496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75D5E">
              <w:rPr>
                <w:rFonts w:asciiTheme="minorHAnsi" w:hAnsiTheme="minorHAnsi" w:cstheme="minorHAnsi"/>
              </w:rPr>
              <w:t xml:space="preserve">Research and Analysis skills to identify: </w:t>
            </w:r>
          </w:p>
          <w:p w14:paraId="7BB41F2C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>Business vision</w:t>
            </w:r>
          </w:p>
          <w:p w14:paraId="481CE65A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 xml:space="preserve">Mission </w:t>
            </w:r>
          </w:p>
          <w:p w14:paraId="17BDDED8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>Objectives and goals</w:t>
            </w:r>
          </w:p>
          <w:p w14:paraId="6A1AB745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>Potential clients</w:t>
            </w:r>
          </w:p>
          <w:p w14:paraId="1DF5B1C1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 xml:space="preserve">Legal and regulatory requirements </w:t>
            </w:r>
          </w:p>
          <w:p w14:paraId="75B0EADD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 xml:space="preserve">Financial targets </w:t>
            </w:r>
          </w:p>
          <w:p w14:paraId="1F2F1181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 xml:space="preserve">Management arrangements </w:t>
            </w:r>
          </w:p>
          <w:p w14:paraId="6BBF4705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 xml:space="preserve">Record requirements </w:t>
            </w:r>
          </w:p>
          <w:p w14:paraId="24147DC2" w14:textId="77777777" w:rsidR="00604962" w:rsidRPr="00CE4BEE" w:rsidRDefault="00604962" w:rsidP="00604962">
            <w:pPr>
              <w:pStyle w:val="Alphalist"/>
              <w:framePr w:hSpace="0" w:wrap="auto" w:vAnchor="margin" w:hAnchor="text" w:xAlign="left" w:yAlign="inline"/>
              <w:numPr>
                <w:ilvl w:val="0"/>
                <w:numId w:val="38"/>
              </w:numPr>
              <w:tabs>
                <w:tab w:val="clear" w:pos="1080"/>
                <w:tab w:val="num" w:pos="360"/>
              </w:tabs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>Risks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41294761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67A42E26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208B66CF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69A8D11E" w14:textId="77777777" w:rsidTr="00604962">
        <w:trPr>
          <w:cantSplit/>
          <w:trHeight w:val="618"/>
        </w:trPr>
        <w:tc>
          <w:tcPr>
            <w:tcW w:w="1319" w:type="pct"/>
            <w:vAlign w:val="center"/>
          </w:tcPr>
          <w:p w14:paraId="0E2A1232" w14:textId="77777777" w:rsidR="00604962" w:rsidRPr="00E75D5E" w:rsidRDefault="00604962" w:rsidP="0060496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75D5E">
              <w:rPr>
                <w:rFonts w:asciiTheme="minorHAnsi" w:hAnsiTheme="minorHAnsi" w:cstheme="minorHAnsi"/>
              </w:rPr>
              <w:t xml:space="preserve">Communication skills to: </w:t>
            </w:r>
          </w:p>
          <w:p w14:paraId="7F08D064" w14:textId="77777777" w:rsidR="00604962" w:rsidRPr="00E75D5E" w:rsidRDefault="00604962" w:rsidP="00604962">
            <w:pPr>
              <w:pStyle w:val="Alphalist"/>
              <w:framePr w:hSpace="0" w:wrap="auto" w:vAnchor="margin" w:hAnchor="text" w:xAlign="left" w:yAlign="inline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75D5E">
              <w:rPr>
                <w:rFonts w:asciiTheme="minorHAnsi" w:hAnsiTheme="minorHAnsi" w:cstheme="minorHAnsi"/>
                <w:sz w:val="20"/>
                <w:szCs w:val="20"/>
              </w:rPr>
              <w:t>Identify and consult with key stakeholders to set up and maintain a viable myotherapy practice</w:t>
            </w:r>
          </w:p>
          <w:p w14:paraId="102F906E" w14:textId="77777777" w:rsidR="00604962" w:rsidRPr="00E75D5E" w:rsidRDefault="00604962" w:rsidP="00604962">
            <w:pPr>
              <w:pStyle w:val="ListBullet2"/>
              <w:numPr>
                <w:ilvl w:val="0"/>
                <w:numId w:val="27"/>
              </w:numPr>
              <w:spacing w:line="240" w:lineRule="auto"/>
              <w:ind w:left="360"/>
              <w:rPr>
                <w:rFonts w:asciiTheme="minorHAnsi" w:hAnsiTheme="minorHAnsi" w:cstheme="minorHAnsi"/>
              </w:rPr>
            </w:pPr>
            <w:r w:rsidRPr="00E75D5E">
              <w:rPr>
                <w:rFonts w:asciiTheme="minorHAnsi" w:hAnsiTheme="minorHAnsi" w:cstheme="minorHAnsi"/>
              </w:rPr>
              <w:t>Liaise effectively with relevant health care workers throughout the health system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0BC4886E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 xml:space="preserve">This evidence will be collected via submission of documentation requested on the first &amp; second </w:t>
            </w:r>
            <w:r>
              <w:t>page and oral questioning.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0DB2ADD8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1AC3EEB2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69A12199" w14:textId="77777777" w:rsidTr="00604962">
        <w:trPr>
          <w:cantSplit/>
          <w:trHeight w:val="708"/>
        </w:trPr>
        <w:tc>
          <w:tcPr>
            <w:tcW w:w="1319" w:type="pct"/>
            <w:vAlign w:val="center"/>
          </w:tcPr>
          <w:p w14:paraId="0C6B5D6B" w14:textId="77777777" w:rsidR="00604962" w:rsidRPr="00E75D5E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E75D5E">
              <w:rPr>
                <w:rFonts w:asciiTheme="minorHAnsi" w:hAnsiTheme="minorHAnsi" w:cstheme="minorHAnsi"/>
              </w:rPr>
              <w:t xml:space="preserve">Writing skills to develop a business plan 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0DEB8C78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20788CB8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4BBB405E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15170032" w14:textId="77777777" w:rsidTr="00604962">
        <w:trPr>
          <w:cantSplit/>
          <w:trHeight w:val="879"/>
        </w:trPr>
        <w:tc>
          <w:tcPr>
            <w:tcW w:w="1319" w:type="pct"/>
            <w:vAlign w:val="center"/>
          </w:tcPr>
          <w:p w14:paraId="6592E769" w14:textId="77777777" w:rsidR="00604962" w:rsidRPr="00E75D5E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E75D5E">
              <w:rPr>
                <w:rFonts w:asciiTheme="minorHAnsi" w:hAnsiTheme="minorHAnsi" w:cstheme="minorHAnsi"/>
              </w:rPr>
              <w:t xml:space="preserve">Select appropriate records management systems that incorporates suitable security and access requirements for a </w:t>
            </w:r>
            <w:proofErr w:type="spellStart"/>
            <w:r w:rsidRPr="00E75D5E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E75D5E">
              <w:rPr>
                <w:rFonts w:asciiTheme="minorHAnsi" w:hAnsiTheme="minorHAnsi" w:cstheme="minorHAnsi"/>
              </w:rPr>
              <w:t xml:space="preserve"> practice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4FC49883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441BAC9C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74B9C066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23053F4D" w14:textId="77777777" w:rsidTr="00604962">
        <w:trPr>
          <w:cantSplit/>
          <w:trHeight w:val="888"/>
        </w:trPr>
        <w:tc>
          <w:tcPr>
            <w:tcW w:w="1319" w:type="pct"/>
            <w:vAlign w:val="center"/>
          </w:tcPr>
          <w:p w14:paraId="2E6F2A4C" w14:textId="77777777" w:rsidR="00604962" w:rsidRPr="007B44D8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Implement a business plan that includes ensuring that skilled labour is available and that training is provided, where necessary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79B67EEC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 xml:space="preserve">This evidence will be collected via submission of documentation requested on the first &amp; second </w:t>
            </w:r>
            <w:r>
              <w:t>page and oral questioning.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6930115A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7416A001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01E24B31" w14:textId="77777777" w:rsidTr="00604962">
        <w:trPr>
          <w:cantSplit/>
          <w:trHeight w:val="528"/>
        </w:trPr>
        <w:tc>
          <w:tcPr>
            <w:tcW w:w="1319" w:type="pct"/>
            <w:vAlign w:val="center"/>
          </w:tcPr>
          <w:p w14:paraId="1B5A26E5" w14:textId="77777777" w:rsidR="00604962" w:rsidRPr="007B44D8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Establish quality control procedures to address the business needs and to ensure high quality outcomes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6C92E253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5A0180C3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06B5A75D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27F1E24E" w14:textId="77777777" w:rsidTr="00604962">
        <w:trPr>
          <w:cantSplit/>
          <w:trHeight w:val="528"/>
        </w:trPr>
        <w:tc>
          <w:tcPr>
            <w:tcW w:w="1319" w:type="pct"/>
            <w:vAlign w:val="center"/>
          </w:tcPr>
          <w:p w14:paraId="616B5750" w14:textId="77777777" w:rsidR="00604962" w:rsidRPr="007B44D8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 xml:space="preserve">Apply sound financial management principles in setting up and running a viable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practice, including interpreting financial information and maintaining effective budget control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6E0180F6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 xml:space="preserve">This evidence will be collected via submission of documentation requested on the first &amp; second </w:t>
            </w:r>
            <w:r>
              <w:t>page and oral questioning.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4ABD5999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5D232290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0C1A1B76" w14:textId="77777777" w:rsidTr="00604962">
        <w:trPr>
          <w:cantSplit/>
          <w:trHeight w:val="528"/>
        </w:trPr>
        <w:tc>
          <w:tcPr>
            <w:tcW w:w="1319" w:type="pct"/>
            <w:vAlign w:val="center"/>
          </w:tcPr>
          <w:p w14:paraId="058384B5" w14:textId="77777777" w:rsidR="00604962" w:rsidRPr="007B44D8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lastRenderedPageBreak/>
              <w:t xml:space="preserve">Research, maintain and promote compliance with the legal and ethical responsibilities of a </w:t>
            </w:r>
            <w:proofErr w:type="spellStart"/>
            <w:r w:rsidRPr="007B44D8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7B44D8">
              <w:rPr>
                <w:rFonts w:asciiTheme="minorHAnsi" w:hAnsiTheme="minorHAnsi" w:cstheme="minorHAnsi"/>
              </w:rPr>
              <w:t xml:space="preserve"> practice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2186DA57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 xml:space="preserve">This evidence will be collected via submission of documentation requested on the first &amp; second </w:t>
            </w:r>
            <w:r>
              <w:t>page and oral questioning.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4D72F320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4DE60351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68F3BEF9" w14:textId="77777777" w:rsidTr="00604962">
        <w:trPr>
          <w:cantSplit/>
          <w:trHeight w:val="528"/>
        </w:trPr>
        <w:tc>
          <w:tcPr>
            <w:tcW w:w="1319" w:type="pct"/>
            <w:vAlign w:val="center"/>
          </w:tcPr>
          <w:p w14:paraId="609C39F5" w14:textId="77777777" w:rsidR="00604962" w:rsidRPr="007B44D8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</w:rPr>
              <w:t>Apply effective evaluation processes on an ongoing basis to maximise the business performance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64685FC4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050447">
              <w:t>This evidence will be collected via submission of documentation requested on the first &amp; second page.</w:t>
            </w:r>
          </w:p>
        </w:tc>
        <w:tc>
          <w:tcPr>
            <w:tcW w:w="365" w:type="pct"/>
            <w:shd w:val="clear" w:color="auto" w:fill="D9D9D9"/>
            <w:vAlign w:val="center"/>
          </w:tcPr>
          <w:p w14:paraId="132ED466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0696F9A4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30984F69" w14:textId="77777777" w:rsidR="00604962" w:rsidRDefault="00604962" w:rsidP="00415554">
      <w:pPr>
        <w:rPr>
          <w:rFonts w:asciiTheme="minorHAnsi" w:hAnsiTheme="minorHAnsi" w:cstheme="minorHAnsi"/>
        </w:rPr>
      </w:pPr>
    </w:p>
    <w:p w14:paraId="5E2B2E62" w14:textId="77777777" w:rsidR="00604962" w:rsidRDefault="00604962" w:rsidP="00415554">
      <w:pPr>
        <w:rPr>
          <w:rFonts w:asciiTheme="minorHAnsi" w:hAnsiTheme="minorHAnsi" w:cstheme="minorHAnsi"/>
        </w:rPr>
        <w:sectPr w:rsidR="00604962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6C8D3583" w14:textId="63FB0915" w:rsidR="00A30990" w:rsidRPr="007B44D8" w:rsidRDefault="00A30990" w:rsidP="00415554">
      <w:pPr>
        <w:rPr>
          <w:rFonts w:asciiTheme="minorHAnsi" w:hAnsiTheme="minorHAnsi" w:cstheme="minorHAnsi"/>
        </w:rPr>
      </w:pPr>
    </w:p>
    <w:tbl>
      <w:tblPr>
        <w:tblpPr w:leftFromText="180" w:rightFromText="180" w:vertAnchor="page" w:horzAnchor="margin" w:tblpXSpec="center" w:tblpY="1491"/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157"/>
        <w:gridCol w:w="9186"/>
        <w:gridCol w:w="1078"/>
        <w:gridCol w:w="986"/>
      </w:tblGrid>
      <w:tr w:rsidR="00604962" w:rsidRPr="007B44D8" w14:paraId="1430DD58" w14:textId="77777777" w:rsidTr="00604962">
        <w:trPr>
          <w:cantSplit/>
          <w:trHeight w:val="379"/>
        </w:trPr>
        <w:tc>
          <w:tcPr>
            <w:tcW w:w="1349" w:type="pct"/>
            <w:shd w:val="clear" w:color="auto" w:fill="auto"/>
          </w:tcPr>
          <w:p w14:paraId="543BB09F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Performance Evidence</w:t>
            </w:r>
          </w:p>
        </w:tc>
        <w:tc>
          <w:tcPr>
            <w:tcW w:w="2981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10F3A6D2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 &amp; oral questioning if required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537EB5" w14:textId="77777777" w:rsidR="00604962" w:rsidRPr="007B44D8" w:rsidRDefault="00604962" w:rsidP="00604962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604962" w:rsidRPr="007B44D8" w14:paraId="7FA4DF47" w14:textId="77777777" w:rsidTr="00604962">
        <w:trPr>
          <w:cantSplit/>
          <w:trHeight w:val="332"/>
        </w:trPr>
        <w:tc>
          <w:tcPr>
            <w:tcW w:w="4330" w:type="pct"/>
            <w:gridSpan w:val="2"/>
            <w:shd w:val="clear" w:color="auto" w:fill="D9D9D9" w:themeFill="background1" w:themeFillShade="D9"/>
          </w:tcPr>
          <w:p w14:paraId="31A8288D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D9D9D9"/>
          </w:tcPr>
          <w:p w14:paraId="1B2869D0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8701A10" w14:textId="77777777" w:rsidR="00604962" w:rsidRPr="007B44D8" w:rsidRDefault="00604962" w:rsidP="00604962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B44D8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604962" w:rsidRPr="007B44D8" w14:paraId="5730CAB4" w14:textId="77777777" w:rsidTr="00604962">
        <w:trPr>
          <w:cantSplit/>
          <w:trHeight w:val="2412"/>
        </w:trPr>
        <w:tc>
          <w:tcPr>
            <w:tcW w:w="1349" w:type="pct"/>
            <w:vAlign w:val="center"/>
          </w:tcPr>
          <w:p w14:paraId="7316B694" w14:textId="77777777" w:rsidR="00604962" w:rsidRPr="00986E9D" w:rsidRDefault="00604962" w:rsidP="00604962">
            <w:pPr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 xml:space="preserve">Prepare a suitable business plan for a </w:t>
            </w:r>
            <w:proofErr w:type="spellStart"/>
            <w:r w:rsidRPr="00986E9D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986E9D">
              <w:rPr>
                <w:rFonts w:asciiTheme="minorHAnsi" w:hAnsiTheme="minorHAnsi" w:cstheme="minorHAnsi"/>
              </w:rPr>
              <w:t xml:space="preserve"> practice, which includes a description of: </w:t>
            </w:r>
          </w:p>
          <w:p w14:paraId="49673B7C" w14:textId="77777777" w:rsidR="00604962" w:rsidRPr="00986E9D" w:rsidRDefault="00604962" w:rsidP="00604962">
            <w:pPr>
              <w:numPr>
                <w:ilvl w:val="1"/>
                <w:numId w:val="30"/>
              </w:numPr>
              <w:spacing w:line="240" w:lineRule="auto"/>
              <w:ind w:left="630" w:hanging="357"/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>The business</w:t>
            </w:r>
          </w:p>
          <w:p w14:paraId="1861D74C" w14:textId="77777777" w:rsidR="00604962" w:rsidRPr="00986E9D" w:rsidRDefault="00604962" w:rsidP="00604962">
            <w:pPr>
              <w:numPr>
                <w:ilvl w:val="1"/>
                <w:numId w:val="30"/>
              </w:numPr>
              <w:spacing w:line="240" w:lineRule="auto"/>
              <w:ind w:left="630" w:hanging="357"/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>Products and services</w:t>
            </w:r>
          </w:p>
          <w:p w14:paraId="7C8D2A84" w14:textId="77777777" w:rsidR="00604962" w:rsidRPr="00986E9D" w:rsidRDefault="00604962" w:rsidP="00604962">
            <w:pPr>
              <w:numPr>
                <w:ilvl w:val="1"/>
                <w:numId w:val="30"/>
              </w:numPr>
              <w:spacing w:line="240" w:lineRule="auto"/>
              <w:ind w:left="630" w:hanging="357"/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>Financial, physical and human resource requirements</w:t>
            </w:r>
          </w:p>
          <w:p w14:paraId="4EA4F4BA" w14:textId="77777777" w:rsidR="00604962" w:rsidRPr="00986E9D" w:rsidRDefault="00604962" w:rsidP="00604962">
            <w:pPr>
              <w:numPr>
                <w:ilvl w:val="1"/>
                <w:numId w:val="30"/>
              </w:numPr>
              <w:spacing w:line="240" w:lineRule="auto"/>
              <w:ind w:left="630" w:hanging="357"/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 xml:space="preserve">Legal and licensing requirements, </w:t>
            </w:r>
          </w:p>
          <w:p w14:paraId="294D5744" w14:textId="77777777" w:rsidR="00604962" w:rsidRPr="00986E9D" w:rsidRDefault="00604962" w:rsidP="00604962">
            <w:pPr>
              <w:numPr>
                <w:ilvl w:val="1"/>
                <w:numId w:val="30"/>
              </w:numPr>
              <w:spacing w:line="240" w:lineRule="auto"/>
              <w:ind w:left="630" w:hanging="357"/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>Record systems</w:t>
            </w:r>
          </w:p>
          <w:p w14:paraId="1719A16D" w14:textId="77777777" w:rsidR="00604962" w:rsidRPr="00986E9D" w:rsidRDefault="00604962" w:rsidP="00604962">
            <w:pPr>
              <w:numPr>
                <w:ilvl w:val="1"/>
                <w:numId w:val="30"/>
              </w:numPr>
              <w:spacing w:line="240" w:lineRule="auto"/>
              <w:ind w:left="630" w:hanging="357"/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 xml:space="preserve">Risk analysis </w:t>
            </w:r>
          </w:p>
          <w:p w14:paraId="4D527E48" w14:textId="77777777" w:rsidR="00604962" w:rsidRPr="007B1124" w:rsidRDefault="00604962" w:rsidP="00604962">
            <w:pPr>
              <w:numPr>
                <w:ilvl w:val="1"/>
                <w:numId w:val="30"/>
              </w:numPr>
              <w:spacing w:line="240" w:lineRule="auto"/>
              <w:ind w:left="630" w:hanging="357"/>
              <w:rPr>
                <w:rFonts w:asciiTheme="minorHAnsi" w:hAnsiTheme="minorHAnsi" w:cstheme="minorHAnsi"/>
              </w:rPr>
            </w:pPr>
            <w:r w:rsidRPr="00986E9D">
              <w:rPr>
                <w:rFonts w:asciiTheme="minorHAnsi" w:hAnsiTheme="minorHAnsi" w:cstheme="minorHAnsi"/>
              </w:rPr>
              <w:t>Financial and performance targets</w:t>
            </w:r>
          </w:p>
        </w:tc>
        <w:tc>
          <w:tcPr>
            <w:tcW w:w="2981" w:type="pct"/>
            <w:shd w:val="clear" w:color="auto" w:fill="FDE9D9" w:themeFill="accent6" w:themeFillTint="33"/>
          </w:tcPr>
          <w:p w14:paraId="70C36605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996672">
              <w:t>This evidence will be collected via submission of documentation requested on the first &amp; second page.</w:t>
            </w:r>
          </w:p>
        </w:tc>
        <w:tc>
          <w:tcPr>
            <w:tcW w:w="350" w:type="pct"/>
            <w:shd w:val="clear" w:color="auto" w:fill="D9D9D9"/>
          </w:tcPr>
          <w:p w14:paraId="132DD42A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0" w:type="pct"/>
            <w:shd w:val="clear" w:color="auto" w:fill="D9D9D9"/>
          </w:tcPr>
          <w:p w14:paraId="60311CF5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64DFC2AA" w14:textId="77777777" w:rsidTr="00604962">
        <w:trPr>
          <w:cantSplit/>
          <w:trHeight w:val="1106"/>
        </w:trPr>
        <w:tc>
          <w:tcPr>
            <w:tcW w:w="1349" w:type="pct"/>
            <w:vAlign w:val="center"/>
          </w:tcPr>
          <w:p w14:paraId="05DD4438" w14:textId="77777777" w:rsidR="00604962" w:rsidRPr="009D3DF1" w:rsidRDefault="00604962" w:rsidP="0060496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3DF1">
              <w:rPr>
                <w:rFonts w:asciiTheme="minorHAnsi" w:hAnsiTheme="minorHAnsi" w:cstheme="minorHAnsi"/>
                <w:sz w:val="20"/>
                <w:szCs w:val="20"/>
              </w:rPr>
              <w:t xml:space="preserve">Select appropriate records managements systems that align with the needs of the </w:t>
            </w:r>
            <w:proofErr w:type="spellStart"/>
            <w:r w:rsidRPr="009D3DF1">
              <w:rPr>
                <w:rFonts w:asciiTheme="minorHAnsi" w:hAnsiTheme="minorHAnsi" w:cstheme="minorHAnsi"/>
                <w:sz w:val="20"/>
                <w:szCs w:val="20"/>
              </w:rPr>
              <w:t>myotherapy</w:t>
            </w:r>
            <w:proofErr w:type="spellEnd"/>
            <w:r w:rsidRPr="009D3DF1">
              <w:rPr>
                <w:rFonts w:asciiTheme="minorHAnsi" w:hAnsiTheme="minorHAnsi" w:cstheme="minorHAnsi"/>
                <w:sz w:val="20"/>
                <w:szCs w:val="20"/>
              </w:rPr>
              <w:t xml:space="preserve"> practice</w:t>
            </w:r>
          </w:p>
        </w:tc>
        <w:tc>
          <w:tcPr>
            <w:tcW w:w="2981" w:type="pct"/>
            <w:shd w:val="clear" w:color="auto" w:fill="FDE9D9" w:themeFill="accent6" w:themeFillTint="33"/>
          </w:tcPr>
          <w:p w14:paraId="148ED03E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996672">
              <w:t>This evidence will be collected via submission of documentation requested on the first &amp; second page.</w:t>
            </w:r>
          </w:p>
        </w:tc>
        <w:tc>
          <w:tcPr>
            <w:tcW w:w="350" w:type="pct"/>
            <w:shd w:val="clear" w:color="auto" w:fill="D9D9D9"/>
          </w:tcPr>
          <w:p w14:paraId="45D7A155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0" w:type="pct"/>
            <w:shd w:val="clear" w:color="auto" w:fill="D9D9D9"/>
          </w:tcPr>
          <w:p w14:paraId="7C55064D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45DDF0EF" w14:textId="77777777" w:rsidTr="00604962">
        <w:trPr>
          <w:cantSplit/>
          <w:trHeight w:val="890"/>
        </w:trPr>
        <w:tc>
          <w:tcPr>
            <w:tcW w:w="1349" w:type="pct"/>
            <w:vAlign w:val="center"/>
          </w:tcPr>
          <w:p w14:paraId="773BD5FC" w14:textId="77777777" w:rsidR="00604962" w:rsidRPr="009D3DF1" w:rsidRDefault="00604962" w:rsidP="0060496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D3DF1">
              <w:rPr>
                <w:rFonts w:asciiTheme="minorHAnsi" w:hAnsiTheme="minorHAnsi" w:cstheme="minorHAnsi"/>
                <w:sz w:val="20"/>
                <w:szCs w:val="20"/>
              </w:rPr>
              <w:t>Set up financial controls for the practice that include budgeting and auditing processes</w:t>
            </w:r>
          </w:p>
        </w:tc>
        <w:tc>
          <w:tcPr>
            <w:tcW w:w="2981" w:type="pct"/>
            <w:shd w:val="clear" w:color="auto" w:fill="FDE9D9" w:themeFill="accent6" w:themeFillTint="33"/>
          </w:tcPr>
          <w:p w14:paraId="4D8D29C5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996672">
              <w:t>This evidence will be collected via submission of documentation requested on the first &amp; second page.</w:t>
            </w:r>
          </w:p>
        </w:tc>
        <w:tc>
          <w:tcPr>
            <w:tcW w:w="350" w:type="pct"/>
            <w:shd w:val="clear" w:color="auto" w:fill="D9D9D9"/>
          </w:tcPr>
          <w:p w14:paraId="3B8842C2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0" w:type="pct"/>
            <w:shd w:val="clear" w:color="auto" w:fill="D9D9D9"/>
          </w:tcPr>
          <w:p w14:paraId="7575DE4C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3884BCDF" w14:textId="77777777" w:rsidTr="00604962">
        <w:trPr>
          <w:cantSplit/>
          <w:trHeight w:val="1017"/>
        </w:trPr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0ED3E" w14:textId="77777777" w:rsidR="00604962" w:rsidRPr="009D3DF1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D3DF1">
              <w:rPr>
                <w:rFonts w:asciiTheme="minorHAnsi" w:hAnsiTheme="minorHAnsi" w:cstheme="minorHAnsi"/>
              </w:rPr>
              <w:t xml:space="preserve">Identify the role of a </w:t>
            </w:r>
            <w:proofErr w:type="spellStart"/>
            <w:r w:rsidRPr="009D3DF1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9D3DF1">
              <w:rPr>
                <w:rFonts w:asciiTheme="minorHAnsi" w:hAnsiTheme="minorHAnsi" w:cstheme="minorHAnsi"/>
              </w:rPr>
              <w:t xml:space="preserve"> practice within the Australian health system and the type of care professionals that would normally interact with the practice</w:t>
            </w:r>
          </w:p>
        </w:tc>
        <w:tc>
          <w:tcPr>
            <w:tcW w:w="29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D4A5D5A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996672">
              <w:t>This evidence will be collected via submission of documentation reque</w:t>
            </w:r>
            <w:r>
              <w:t>sted on the first &amp; second page &amp; oral questioning</w:t>
            </w:r>
          </w:p>
        </w:tc>
        <w:tc>
          <w:tcPr>
            <w:tcW w:w="350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28EC533D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D420349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13E1BF9D" w14:textId="77777777" w:rsidTr="00604962">
        <w:trPr>
          <w:cantSplit/>
          <w:trHeight w:val="815"/>
        </w:trPr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4E7713" w14:textId="77777777" w:rsidR="00604962" w:rsidRPr="009D3DF1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D3DF1">
              <w:rPr>
                <w:rFonts w:asciiTheme="minorHAnsi" w:hAnsiTheme="minorHAnsi" w:cstheme="minorHAnsi"/>
              </w:rPr>
              <w:t xml:space="preserve">Outline the legal and ethical responsibilities of a </w:t>
            </w:r>
            <w:proofErr w:type="spellStart"/>
            <w:r w:rsidRPr="009D3DF1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9D3DF1">
              <w:rPr>
                <w:rFonts w:asciiTheme="minorHAnsi" w:hAnsiTheme="minorHAnsi" w:cstheme="minorHAnsi"/>
              </w:rPr>
              <w:t xml:space="preserve"> practice and the implications of non-compliance</w:t>
            </w:r>
          </w:p>
        </w:tc>
        <w:tc>
          <w:tcPr>
            <w:tcW w:w="29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83AF95A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D32572">
              <w:t>This evidence will be collected via submission of documentation reque</w:t>
            </w:r>
            <w:r>
              <w:t>sted on the first &amp; second page &amp; oral questioning</w:t>
            </w:r>
          </w:p>
        </w:tc>
        <w:tc>
          <w:tcPr>
            <w:tcW w:w="350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97CEFA7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19029A2F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604962" w:rsidRPr="007B44D8" w14:paraId="28147BBC" w14:textId="77777777" w:rsidTr="00604962">
        <w:trPr>
          <w:cantSplit/>
          <w:trHeight w:val="1013"/>
        </w:trPr>
        <w:tc>
          <w:tcPr>
            <w:tcW w:w="1349" w:type="pct"/>
            <w:tcBorders>
              <w:top w:val="single" w:sz="4" w:space="0" w:color="auto"/>
            </w:tcBorders>
            <w:vAlign w:val="center"/>
          </w:tcPr>
          <w:p w14:paraId="5680A8E6" w14:textId="77777777" w:rsidR="00604962" w:rsidRPr="009D3DF1" w:rsidRDefault="00604962" w:rsidP="00604962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D3DF1">
              <w:rPr>
                <w:rFonts w:asciiTheme="minorHAnsi" w:hAnsiTheme="minorHAnsi" w:cstheme="minorHAnsi"/>
              </w:rPr>
              <w:t xml:space="preserve">Develop an evaluation plan that will monitor the performance of a </w:t>
            </w:r>
            <w:proofErr w:type="spellStart"/>
            <w:r w:rsidRPr="009D3DF1">
              <w:rPr>
                <w:rFonts w:asciiTheme="minorHAnsi" w:hAnsiTheme="minorHAnsi" w:cstheme="minorHAnsi"/>
              </w:rPr>
              <w:t>myotherapy</w:t>
            </w:r>
            <w:proofErr w:type="spellEnd"/>
            <w:r w:rsidRPr="009D3DF1">
              <w:rPr>
                <w:rFonts w:asciiTheme="minorHAnsi" w:hAnsiTheme="minorHAnsi" w:cstheme="minorHAnsi"/>
              </w:rPr>
              <w:t xml:space="preserve"> practice on an ongoing basis, including continuous improvement processes</w:t>
            </w:r>
          </w:p>
        </w:tc>
        <w:tc>
          <w:tcPr>
            <w:tcW w:w="2981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20DC689B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D32572">
              <w:t>This evidence will be collected via submission of documentation requested on the first &amp; second page.</w:t>
            </w:r>
          </w:p>
        </w:tc>
        <w:tc>
          <w:tcPr>
            <w:tcW w:w="350" w:type="pct"/>
            <w:tcBorders>
              <w:top w:val="single" w:sz="4" w:space="0" w:color="auto"/>
            </w:tcBorders>
            <w:shd w:val="clear" w:color="auto" w:fill="D9D9D9"/>
          </w:tcPr>
          <w:p w14:paraId="42A5CF1C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20" w:type="pct"/>
            <w:tcBorders>
              <w:top w:val="single" w:sz="4" w:space="0" w:color="auto"/>
            </w:tcBorders>
            <w:shd w:val="clear" w:color="auto" w:fill="D9D9D9"/>
          </w:tcPr>
          <w:p w14:paraId="6E0745FA" w14:textId="77777777" w:rsidR="00604962" w:rsidRPr="007B44D8" w:rsidRDefault="00604962" w:rsidP="00604962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5EA907BB" w14:textId="77777777" w:rsidR="00A30990" w:rsidRPr="007B44D8" w:rsidRDefault="00A30990" w:rsidP="00415554">
      <w:pPr>
        <w:rPr>
          <w:rFonts w:asciiTheme="minorHAnsi" w:hAnsiTheme="minorHAnsi" w:cstheme="minorHAnsi"/>
        </w:rPr>
        <w:sectPr w:rsidR="00A30990" w:rsidRPr="007B44D8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59A67C7" w14:textId="77777777" w:rsidR="0072575D" w:rsidRPr="007B44D8" w:rsidRDefault="0072575D" w:rsidP="00415554">
      <w:pPr>
        <w:rPr>
          <w:rFonts w:asciiTheme="minorHAnsi" w:hAnsiTheme="minorHAnsi" w:cstheme="minorHAnsi"/>
        </w:rPr>
      </w:pPr>
    </w:p>
    <w:p w14:paraId="5F8C04C6" w14:textId="77777777" w:rsidR="00E329EA" w:rsidRPr="007B1124" w:rsidRDefault="00E329EA" w:rsidP="00E329EA">
      <w:pPr>
        <w:rPr>
          <w:rFonts w:asciiTheme="minorHAnsi" w:hAnsiTheme="minorHAnsi" w:cstheme="minorHAnsi"/>
          <w:b/>
          <w:sz w:val="24"/>
        </w:rPr>
      </w:pPr>
      <w:r w:rsidRPr="007B1124">
        <w:rPr>
          <w:rFonts w:asciiTheme="minorHAnsi" w:hAnsiTheme="minorHAnsi" w:cstheme="minorHAnsi"/>
          <w:b/>
          <w:sz w:val="24"/>
        </w:rPr>
        <w:t>Office Use Only</w:t>
      </w:r>
    </w:p>
    <w:p w14:paraId="19A004B6" w14:textId="77777777" w:rsidR="00E329EA" w:rsidRPr="007B44D8" w:rsidRDefault="00B326CC" w:rsidP="00E329EA">
      <w:pPr>
        <w:rPr>
          <w:rFonts w:asciiTheme="minorHAnsi" w:hAnsiTheme="minorHAnsi" w:cstheme="minorHAnsi"/>
        </w:rPr>
      </w:pPr>
      <w:r w:rsidRPr="007B44D8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1F2C8AE" wp14:editId="6A098DDB">
                <wp:simplePos x="0" y="0"/>
                <wp:positionH relativeFrom="column">
                  <wp:posOffset>-107950</wp:posOffset>
                </wp:positionH>
                <wp:positionV relativeFrom="paragraph">
                  <wp:posOffset>120015</wp:posOffset>
                </wp:positionV>
                <wp:extent cx="9631045" cy="4394200"/>
                <wp:effectExtent l="6350" t="5715" r="11430" b="1016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39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90100BE" id="Rectangle 8" o:spid="_x0000_s1026" style="position:absolute;margin-left:-8.5pt;margin-top:9.45pt;width:758.35pt;height:34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7B44D8" w14:paraId="26F97D97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1795C" w14:textId="77777777" w:rsidR="00E329EA" w:rsidRPr="007B44D8" w:rsidRDefault="00E329EA" w:rsidP="00595B7A">
            <w:pPr>
              <w:jc w:val="center"/>
              <w:rPr>
                <w:rFonts w:asciiTheme="minorHAnsi" w:hAnsiTheme="minorHAnsi" w:cstheme="minorHAnsi"/>
              </w:rPr>
            </w:pPr>
            <w:r w:rsidRPr="007B44D8">
              <w:rPr>
                <w:rFonts w:asciiTheme="minorHAnsi" w:hAnsiTheme="minorHAnsi" w:cstheme="minorHAnsi"/>
                <w:b/>
              </w:rPr>
              <w:t>RPL Outcome</w:t>
            </w:r>
          </w:p>
        </w:tc>
      </w:tr>
      <w:tr w:rsidR="00E329EA" w:rsidRPr="007B44D8" w14:paraId="1891130A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3C20D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7B44D8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84F67" w14:textId="77777777" w:rsidR="00E329EA" w:rsidRPr="007B44D8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7B44D8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B04BA" w14:textId="77777777" w:rsidR="00E329EA" w:rsidRPr="007B44D8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7B44D8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7B44D8" w14:paraId="34977E89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10941458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</w:rPr>
            </w:pPr>
            <w:r w:rsidRPr="007B44D8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1BDD1FCE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7B44D8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9DF48" w14:textId="77777777" w:rsidR="00E329EA" w:rsidRPr="007B44D8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7B44D8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E329EA" w:rsidRPr="007B44D8" w14:paraId="7ACE8915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DE1C25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7B44D8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7B44D8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7B44D8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0DEA9122" w14:textId="77777777" w:rsidR="00E329EA" w:rsidRPr="007B44D8" w:rsidRDefault="00E329EA" w:rsidP="00595B7A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E329EA" w:rsidRPr="007B44D8" w14:paraId="7501B1AC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06DF29F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7B44D8" w14:paraId="669F38E3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D0A139C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7B44D8" w14:paraId="5A11A19D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55647EA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7B44D8" w14:paraId="3CA0DAC6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171FA6B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7B44D8" w14:paraId="4AF3CE1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1F5BA2C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7B44D8" w14:paraId="7474D7F0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636840F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7B44D8" w14:paraId="58EB1BF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418CFDA3" w14:textId="77777777" w:rsidR="00E329EA" w:rsidRPr="007B44D8" w:rsidRDefault="00E329EA" w:rsidP="00595B7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E329EA" w:rsidRPr="007B44D8" w14:paraId="52D7AF0A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CFD6B" w14:textId="77777777" w:rsidR="00E329EA" w:rsidRPr="007B44D8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77B2C32A" w14:textId="77777777" w:rsidR="00E329EA" w:rsidRPr="007B44D8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7B44D8">
              <w:rPr>
                <w:rFonts w:asciiTheme="minorHAnsi" w:hAnsiTheme="minorHAnsi" w:cstheme="minorHAnsi"/>
                <w:i/>
              </w:rPr>
              <w:t>RPL Assessor Name:</w:t>
            </w:r>
            <w:r w:rsidRPr="007B44D8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62589" w14:textId="77777777" w:rsidR="00E329EA" w:rsidRPr="007B44D8" w:rsidRDefault="00E329EA" w:rsidP="00595B7A">
            <w:pPr>
              <w:rPr>
                <w:rFonts w:asciiTheme="minorHAnsi" w:hAnsiTheme="minorHAnsi" w:cstheme="minorHAnsi"/>
                <w:i/>
              </w:rPr>
            </w:pPr>
          </w:p>
          <w:p w14:paraId="410AB53D" w14:textId="77777777" w:rsidR="00E329EA" w:rsidRPr="007B44D8" w:rsidRDefault="00E329EA" w:rsidP="00595B7A">
            <w:pPr>
              <w:rPr>
                <w:rFonts w:asciiTheme="minorHAnsi" w:hAnsiTheme="minorHAnsi" w:cstheme="minorHAnsi"/>
                <w:i/>
              </w:rPr>
            </w:pPr>
            <w:r w:rsidRPr="007B44D8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3762F038" w14:textId="77777777" w:rsidR="0072575D" w:rsidRPr="007B44D8" w:rsidRDefault="0072575D" w:rsidP="00415554">
      <w:pPr>
        <w:rPr>
          <w:rFonts w:asciiTheme="minorHAnsi" w:hAnsiTheme="minorHAnsi" w:cstheme="minorHAnsi"/>
        </w:rPr>
      </w:pPr>
    </w:p>
    <w:sectPr w:rsidR="0072575D" w:rsidRPr="007B44D8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FBAA5B" w14:textId="77777777" w:rsidR="00C17F8E" w:rsidRDefault="00C17F8E" w:rsidP="00F00FCE">
      <w:pPr>
        <w:spacing w:line="240" w:lineRule="auto"/>
      </w:pPr>
      <w:r>
        <w:separator/>
      </w:r>
    </w:p>
  </w:endnote>
  <w:endnote w:type="continuationSeparator" w:id="0">
    <w:p w14:paraId="583A7E4D" w14:textId="77777777" w:rsidR="00C17F8E" w:rsidRDefault="00C17F8E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82335" w14:textId="35C49D38" w:rsidR="008C63BE" w:rsidRPr="0021761A" w:rsidRDefault="008C63BE" w:rsidP="0021761A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>Australian College of</w:t>
    </w:r>
    <w:r w:rsidR="008C1AAF" w:rsidRPr="0021761A">
      <w:rPr>
        <w:rFonts w:asciiTheme="minorHAnsi" w:hAnsiTheme="minorHAnsi" w:cstheme="minorHAnsi"/>
        <w:b w:val="0"/>
        <w:color w:val="808080"/>
        <w:sz w:val="20"/>
        <w:szCs w:val="20"/>
      </w:rPr>
      <w:t xml:space="preserve"> Fitness &amp; Bodywork</w:t>
    </w:r>
    <w:r w:rsidR="008C1AAF"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8C1AAF"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  <w:t xml:space="preserve">Version </w:t>
    </w:r>
    <w:proofErr w:type="gramStart"/>
    <w:r w:rsidR="008C1AAF" w:rsidRPr="0021761A">
      <w:rPr>
        <w:rFonts w:asciiTheme="minorHAnsi" w:hAnsiTheme="minorHAnsi" w:cstheme="minorHAnsi"/>
        <w:b w:val="0"/>
        <w:color w:val="808080"/>
        <w:sz w:val="20"/>
        <w:szCs w:val="20"/>
      </w:rPr>
      <w:t>1.1</w:t>
    </w:r>
    <w:r w:rsidR="0021761A">
      <w:rPr>
        <w:rFonts w:asciiTheme="minorHAnsi" w:hAnsiTheme="minorHAnsi" w:cstheme="minorHAnsi"/>
        <w:b w:val="0"/>
        <w:color w:val="808080"/>
        <w:sz w:val="20"/>
        <w:szCs w:val="20"/>
      </w:rPr>
      <w:t xml:space="preserve">  14</w:t>
    </w:r>
    <w:proofErr w:type="gramEnd"/>
    <w:r w:rsidR="0021761A">
      <w:rPr>
        <w:rFonts w:asciiTheme="minorHAnsi" w:hAnsiTheme="minorHAnsi" w:cstheme="minorHAnsi"/>
        <w:b w:val="0"/>
        <w:color w:val="808080"/>
        <w:sz w:val="20"/>
        <w:szCs w:val="20"/>
      </w:rPr>
      <w:t>/6/18</w:t>
    </w:r>
    <w:r w:rsidR="008C1AAF"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8C1AAF"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8C1AAF"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847550" w:rsidRPr="0021761A">
      <w:rPr>
        <w:rFonts w:asciiTheme="minorHAnsi" w:hAnsiTheme="minorHAnsi" w:cstheme="minorHAnsi"/>
        <w:b w:val="0"/>
        <w:sz w:val="20"/>
        <w:szCs w:val="20"/>
        <w:lang w:eastAsia="en-AU"/>
      </w:rPr>
      <w:t>VU21873</w:t>
    </w:r>
    <w:r w:rsidR="0021761A" w:rsidRPr="0021761A">
      <w:rPr>
        <w:rFonts w:asciiTheme="minorHAnsi" w:hAnsiTheme="minorHAnsi" w:cstheme="minorHAnsi"/>
        <w:b w:val="0"/>
        <w:sz w:val="20"/>
        <w:szCs w:val="20"/>
        <w:lang w:eastAsia="en-AU"/>
      </w:rPr>
      <w:t xml:space="preserve"> </w:t>
    </w:r>
    <w:r w:rsidR="00847550" w:rsidRPr="0021761A">
      <w:rPr>
        <w:rFonts w:asciiTheme="minorHAnsi" w:hAnsiTheme="minorHAnsi" w:cstheme="minorHAnsi"/>
        <w:b w:val="0"/>
        <w:sz w:val="20"/>
        <w:szCs w:val="20"/>
      </w:rPr>
      <w:t>– Establish and manage a Myotherapy practice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F2738" w14:textId="7D8A9497" w:rsidR="007B1124" w:rsidRPr="007B1124" w:rsidRDefault="007B1124" w:rsidP="007B1124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  <w:t xml:space="preserve">Version </w:t>
    </w:r>
    <w:proofErr w:type="gramStart"/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>1.1</w:t>
    </w:r>
    <w:r>
      <w:rPr>
        <w:rFonts w:asciiTheme="minorHAnsi" w:hAnsiTheme="minorHAnsi" w:cstheme="minorHAnsi"/>
        <w:b w:val="0"/>
        <w:color w:val="808080"/>
        <w:sz w:val="20"/>
        <w:szCs w:val="20"/>
      </w:rPr>
      <w:t xml:space="preserve">  14</w:t>
    </w:r>
    <w:proofErr w:type="gramEnd"/>
    <w:r>
      <w:rPr>
        <w:rFonts w:asciiTheme="minorHAnsi" w:hAnsiTheme="minorHAnsi" w:cstheme="minorHAnsi"/>
        <w:b w:val="0"/>
        <w:color w:val="808080"/>
        <w:sz w:val="20"/>
        <w:szCs w:val="20"/>
      </w:rPr>
      <w:t>/6/18</w:t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sz w:val="20"/>
        <w:szCs w:val="20"/>
        <w:lang w:eastAsia="en-AU"/>
      </w:rPr>
      <w:t xml:space="preserve">VU21873 </w:t>
    </w:r>
    <w:r w:rsidRPr="0021761A">
      <w:rPr>
        <w:rFonts w:asciiTheme="minorHAnsi" w:hAnsiTheme="minorHAnsi" w:cstheme="minorHAnsi"/>
        <w:b w:val="0"/>
        <w:sz w:val="20"/>
        <w:szCs w:val="20"/>
      </w:rPr>
      <w:t>– Establish and manage a Myotherapy practice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461E0" w14:textId="60E37D8B" w:rsidR="00BD4468" w:rsidRPr="0021761A" w:rsidRDefault="0021761A" w:rsidP="0021761A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  <w:t xml:space="preserve">Version </w:t>
    </w:r>
    <w:proofErr w:type="gramStart"/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>1.1</w:t>
    </w:r>
    <w:r>
      <w:rPr>
        <w:rFonts w:asciiTheme="minorHAnsi" w:hAnsiTheme="minorHAnsi" w:cstheme="minorHAnsi"/>
        <w:b w:val="0"/>
        <w:color w:val="808080"/>
        <w:sz w:val="20"/>
        <w:szCs w:val="20"/>
      </w:rPr>
      <w:t xml:space="preserve">  14</w:t>
    </w:r>
    <w:proofErr w:type="gramEnd"/>
    <w:r>
      <w:rPr>
        <w:rFonts w:asciiTheme="minorHAnsi" w:hAnsiTheme="minorHAnsi" w:cstheme="minorHAnsi"/>
        <w:b w:val="0"/>
        <w:color w:val="808080"/>
        <w:sz w:val="20"/>
        <w:szCs w:val="20"/>
      </w:rPr>
      <w:t>/6/18</w:t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21761A">
      <w:rPr>
        <w:rFonts w:asciiTheme="minorHAnsi" w:hAnsiTheme="minorHAnsi" w:cstheme="minorHAnsi"/>
        <w:b w:val="0"/>
        <w:sz w:val="20"/>
        <w:szCs w:val="20"/>
        <w:lang w:eastAsia="en-AU"/>
      </w:rPr>
      <w:t xml:space="preserve">VU21873 </w:t>
    </w:r>
    <w:r w:rsidRPr="0021761A">
      <w:rPr>
        <w:rFonts w:asciiTheme="minorHAnsi" w:hAnsiTheme="minorHAnsi" w:cstheme="minorHAnsi"/>
        <w:b w:val="0"/>
        <w:sz w:val="20"/>
        <w:szCs w:val="20"/>
      </w:rPr>
      <w:t>– Establish and manage a Myotherapy practice</w:t>
    </w:r>
    <w:r w:rsidR="008C63BE" w:rsidRPr="00E329EA">
      <w:rPr>
        <w:rFonts w:cs="Arial"/>
        <w:color w:val="808080"/>
        <w:sz w:val="18"/>
        <w:szCs w:val="18"/>
      </w:rPr>
      <w:tab/>
    </w:r>
    <w:r w:rsidR="008C63BE" w:rsidRPr="00E329EA">
      <w:rPr>
        <w:rFonts w:cs="Arial"/>
        <w:color w:val="808080"/>
        <w:sz w:val="18"/>
        <w:szCs w:val="18"/>
      </w:rPr>
      <w:tab/>
    </w:r>
    <w:r w:rsidR="00847550">
      <w:rPr>
        <w:rFonts w:cs="Arial"/>
        <w:color w:val="808080"/>
        <w:sz w:val="18"/>
        <w:szCs w:val="18"/>
      </w:rPr>
      <w:t xml:space="preserve"> </w:t>
    </w:r>
    <w:r w:rsidR="008C63BE" w:rsidRPr="00E329EA">
      <w:rPr>
        <w:rFonts w:cs="Arial"/>
        <w:color w:val="80808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60A45" w14:textId="77777777" w:rsidR="00C17F8E" w:rsidRDefault="00C17F8E" w:rsidP="00F00FCE">
      <w:pPr>
        <w:spacing w:line="240" w:lineRule="auto"/>
      </w:pPr>
      <w:r>
        <w:separator/>
      </w:r>
    </w:p>
  </w:footnote>
  <w:footnote w:type="continuationSeparator" w:id="0">
    <w:p w14:paraId="18E1D59C" w14:textId="77777777" w:rsidR="00C17F8E" w:rsidRDefault="00C17F8E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4C5F7" w14:textId="79431BE5" w:rsidR="008C63BE" w:rsidRPr="0021761A" w:rsidRDefault="0021761A" w:rsidP="003D508F">
    <w:pPr>
      <w:pStyle w:val="Header"/>
      <w:tabs>
        <w:tab w:val="clear" w:pos="4513"/>
        <w:tab w:val="center" w:pos="1985"/>
      </w:tabs>
      <w:rPr>
        <w:sz w:val="18"/>
      </w:rPr>
    </w:pPr>
    <w:r w:rsidRPr="00566459">
      <w:rPr>
        <w:sz w:val="18"/>
      </w:rPr>
      <w:t>22316VIC</w:t>
    </w:r>
    <w:r>
      <w:rPr>
        <w:sz w:val="18"/>
      </w:rPr>
      <w:t xml:space="preserve"> </w:t>
    </w:r>
    <w:r w:rsidRPr="00715168">
      <w:rPr>
        <w:b/>
        <w:i/>
        <w:sz w:val="18"/>
        <w:lang w:val="en-US"/>
      </w:rPr>
      <w:t>RPL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47DE9" w14:textId="77777777" w:rsidR="0021761A" w:rsidRDefault="0021761A" w:rsidP="0021761A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081D7E6E" wp14:editId="6E87F223">
          <wp:simplePos x="0" y="0"/>
          <wp:positionH relativeFrom="column">
            <wp:posOffset>-592455</wp:posOffset>
          </wp:positionH>
          <wp:positionV relativeFrom="paragraph">
            <wp:posOffset>6985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7061210C" wp14:editId="593DBE9F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B096EF" w14:textId="77777777" w:rsidR="0021761A" w:rsidRDefault="0021761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DA882" w14:textId="484B57B3" w:rsidR="00BD4468" w:rsidRPr="0021761A" w:rsidRDefault="0021761A" w:rsidP="003D508F">
    <w:pPr>
      <w:pStyle w:val="Header"/>
      <w:tabs>
        <w:tab w:val="clear" w:pos="4513"/>
        <w:tab w:val="center" w:pos="1985"/>
      </w:tabs>
      <w:rPr>
        <w:sz w:val="18"/>
      </w:rPr>
    </w:pPr>
    <w:r w:rsidRPr="00566459">
      <w:rPr>
        <w:sz w:val="18"/>
      </w:rPr>
      <w:t>22316VIC</w:t>
    </w:r>
    <w:r>
      <w:rPr>
        <w:sz w:val="18"/>
      </w:rPr>
      <w:t xml:space="preserve"> </w:t>
    </w:r>
    <w:r w:rsidRPr="00715168">
      <w:rPr>
        <w:b/>
        <w:i/>
        <w:sz w:val="18"/>
        <w:lang w:val="en-US"/>
      </w:rPr>
      <w:t>RPL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9C68D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223C5A"/>
    <w:multiLevelType w:val="hybridMultilevel"/>
    <w:tmpl w:val="08A2A8CE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4B70E4B"/>
    <w:multiLevelType w:val="hybridMultilevel"/>
    <w:tmpl w:val="49EC3F8E"/>
    <w:lvl w:ilvl="0" w:tplc="956A9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10393"/>
    <w:multiLevelType w:val="hybridMultilevel"/>
    <w:tmpl w:val="D92AC1E6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5F7133"/>
    <w:multiLevelType w:val="hybridMultilevel"/>
    <w:tmpl w:val="CBD43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D33F1"/>
    <w:multiLevelType w:val="hybridMultilevel"/>
    <w:tmpl w:val="A7F27D0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C98FA4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eastAsia="Times New Roman" w:hAnsi="Garamond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C910C91"/>
    <w:multiLevelType w:val="hybridMultilevel"/>
    <w:tmpl w:val="BBA2C87A"/>
    <w:lvl w:ilvl="0" w:tplc="8CBEF292">
      <w:start w:val="1"/>
      <w:numFmt w:val="decimal"/>
      <w:lvlText w:val="%1."/>
      <w:lvlJc w:val="left"/>
      <w:pPr>
        <w:ind w:left="420" w:hanging="360"/>
      </w:pPr>
      <w:rPr>
        <w:rFonts w:asciiTheme="minorHAnsi" w:hAnsiTheme="minorHAnsi"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7F5A39"/>
    <w:multiLevelType w:val="hybridMultilevel"/>
    <w:tmpl w:val="EECCB0E2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721977"/>
    <w:multiLevelType w:val="hybridMultilevel"/>
    <w:tmpl w:val="1D4C4C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E14279"/>
    <w:multiLevelType w:val="hybridMultilevel"/>
    <w:tmpl w:val="E2624C0A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F5A69"/>
    <w:multiLevelType w:val="hybridMultilevel"/>
    <w:tmpl w:val="5470B92E"/>
    <w:lvl w:ilvl="0" w:tplc="7FB60D32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>
    <w:nsid w:val="27BB79BB"/>
    <w:multiLevelType w:val="hybridMultilevel"/>
    <w:tmpl w:val="A8C0584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2A97179D"/>
    <w:multiLevelType w:val="hybridMultilevel"/>
    <w:tmpl w:val="8654C268"/>
    <w:lvl w:ilvl="0" w:tplc="FC5293F4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4D9F0BB4"/>
    <w:multiLevelType w:val="hybridMultilevel"/>
    <w:tmpl w:val="480434BC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25">
    <w:nsid w:val="529F69F2"/>
    <w:multiLevelType w:val="hybridMultilevel"/>
    <w:tmpl w:val="0E8C75BC"/>
    <w:lvl w:ilvl="0" w:tplc="3CDE988A">
      <w:start w:val="1"/>
      <w:numFmt w:val="bullet"/>
      <w:pStyle w:val="Alphalis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261723"/>
    <w:multiLevelType w:val="hybridMultilevel"/>
    <w:tmpl w:val="3D60E7AC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114227"/>
    <w:multiLevelType w:val="hybridMultilevel"/>
    <w:tmpl w:val="469086BC"/>
    <w:lvl w:ilvl="0" w:tplc="E1BA5F6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0">
    <w:nsid w:val="5AD265E9"/>
    <w:multiLevelType w:val="hybridMultilevel"/>
    <w:tmpl w:val="13C84488"/>
    <w:lvl w:ilvl="0" w:tplc="548A96CC">
      <w:numFmt w:val="bullet"/>
      <w:lvlText w:val="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FC98FA4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ascii="Garamond" w:eastAsia="Times New Roman" w:hAnsi="Garamond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31">
    <w:nsid w:val="5C992B58"/>
    <w:multiLevelType w:val="hybridMultilevel"/>
    <w:tmpl w:val="0D7CACD0"/>
    <w:lvl w:ilvl="0" w:tplc="82A67B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F54F58"/>
    <w:multiLevelType w:val="hybridMultilevel"/>
    <w:tmpl w:val="411C4B5A"/>
    <w:lvl w:ilvl="0" w:tplc="82A67B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EC1989"/>
    <w:multiLevelType w:val="hybridMultilevel"/>
    <w:tmpl w:val="9012AFFC"/>
    <w:lvl w:ilvl="0" w:tplc="82A67B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>
    <w:nsid w:val="73AB39CD"/>
    <w:multiLevelType w:val="hybridMultilevel"/>
    <w:tmpl w:val="C8D88CCC"/>
    <w:lvl w:ilvl="0" w:tplc="E1DC5C90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5"/>
  </w:num>
  <w:num w:numId="3">
    <w:abstractNumId w:val="35"/>
  </w:num>
  <w:num w:numId="4">
    <w:abstractNumId w:val="20"/>
  </w:num>
  <w:num w:numId="5">
    <w:abstractNumId w:val="24"/>
  </w:num>
  <w:num w:numId="6">
    <w:abstractNumId w:val="18"/>
  </w:num>
  <w:num w:numId="7">
    <w:abstractNumId w:val="1"/>
  </w:num>
  <w:num w:numId="8">
    <w:abstractNumId w:val="5"/>
  </w:num>
  <w:num w:numId="9">
    <w:abstractNumId w:val="0"/>
  </w:num>
  <w:num w:numId="10">
    <w:abstractNumId w:val="29"/>
  </w:num>
  <w:num w:numId="11">
    <w:abstractNumId w:val="8"/>
  </w:num>
  <w:num w:numId="12">
    <w:abstractNumId w:val="33"/>
  </w:num>
  <w:num w:numId="13">
    <w:abstractNumId w:val="10"/>
  </w:num>
  <w:num w:numId="14">
    <w:abstractNumId w:val="13"/>
  </w:num>
  <w:num w:numId="15">
    <w:abstractNumId w:val="9"/>
  </w:num>
  <w:num w:numId="16">
    <w:abstractNumId w:val="23"/>
  </w:num>
  <w:num w:numId="17">
    <w:abstractNumId w:val="28"/>
  </w:num>
  <w:num w:numId="18">
    <w:abstractNumId w:val="21"/>
  </w:num>
  <w:num w:numId="19">
    <w:abstractNumId w:val="26"/>
  </w:num>
  <w:num w:numId="20">
    <w:abstractNumId w:val="24"/>
  </w:num>
  <w:num w:numId="21">
    <w:abstractNumId w:val="6"/>
  </w:num>
  <w:num w:numId="22">
    <w:abstractNumId w:val="4"/>
  </w:num>
  <w:num w:numId="23">
    <w:abstractNumId w:val="12"/>
  </w:num>
  <w:num w:numId="24">
    <w:abstractNumId w:val="11"/>
  </w:num>
  <w:num w:numId="25">
    <w:abstractNumId w:val="36"/>
  </w:num>
  <w:num w:numId="26">
    <w:abstractNumId w:val="27"/>
  </w:num>
  <w:num w:numId="27">
    <w:abstractNumId w:val="7"/>
  </w:num>
  <w:num w:numId="28">
    <w:abstractNumId w:val="24"/>
  </w:num>
  <w:num w:numId="29">
    <w:abstractNumId w:val="3"/>
  </w:num>
  <w:num w:numId="30">
    <w:abstractNumId w:val="30"/>
  </w:num>
  <w:num w:numId="31">
    <w:abstractNumId w:val="15"/>
  </w:num>
  <w:num w:numId="32">
    <w:abstractNumId w:val="16"/>
  </w:num>
  <w:num w:numId="33">
    <w:abstractNumId w:val="17"/>
  </w:num>
  <w:num w:numId="34">
    <w:abstractNumId w:val="14"/>
  </w:num>
  <w:num w:numId="35">
    <w:abstractNumId w:val="34"/>
  </w:num>
  <w:num w:numId="36">
    <w:abstractNumId w:val="31"/>
  </w:num>
  <w:num w:numId="37">
    <w:abstractNumId w:val="32"/>
  </w:num>
  <w:num w:numId="38">
    <w:abstractNumId w:val="2"/>
  </w:num>
  <w:num w:numId="39">
    <w:abstractNumId w:val="25"/>
  </w:num>
  <w:num w:numId="40">
    <w:abstractNumId w:val="19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C34D8"/>
    <w:rsid w:val="000D4E4D"/>
    <w:rsid w:val="00105410"/>
    <w:rsid w:val="001071A2"/>
    <w:rsid w:val="00136884"/>
    <w:rsid w:val="001B29EF"/>
    <w:rsid w:val="001C7546"/>
    <w:rsid w:val="001D7F6B"/>
    <w:rsid w:val="0021761A"/>
    <w:rsid w:val="00223657"/>
    <w:rsid w:val="00241DED"/>
    <w:rsid w:val="002A2FD6"/>
    <w:rsid w:val="002B490B"/>
    <w:rsid w:val="002C5E57"/>
    <w:rsid w:val="003166E6"/>
    <w:rsid w:val="00322F13"/>
    <w:rsid w:val="00341CDA"/>
    <w:rsid w:val="00385AB9"/>
    <w:rsid w:val="00394565"/>
    <w:rsid w:val="003A4692"/>
    <w:rsid w:val="003D07AC"/>
    <w:rsid w:val="003D508F"/>
    <w:rsid w:val="003E1F0E"/>
    <w:rsid w:val="00404CF9"/>
    <w:rsid w:val="00415554"/>
    <w:rsid w:val="00452743"/>
    <w:rsid w:val="004B0B3E"/>
    <w:rsid w:val="004D6399"/>
    <w:rsid w:val="004E5AC0"/>
    <w:rsid w:val="005509F4"/>
    <w:rsid w:val="00571CEE"/>
    <w:rsid w:val="00572232"/>
    <w:rsid w:val="005846EE"/>
    <w:rsid w:val="005A329D"/>
    <w:rsid w:val="005D3CFB"/>
    <w:rsid w:val="005E51EF"/>
    <w:rsid w:val="00604962"/>
    <w:rsid w:val="00620255"/>
    <w:rsid w:val="00683588"/>
    <w:rsid w:val="006B33C9"/>
    <w:rsid w:val="006F13AE"/>
    <w:rsid w:val="00716E80"/>
    <w:rsid w:val="0072575D"/>
    <w:rsid w:val="00737B37"/>
    <w:rsid w:val="0074698D"/>
    <w:rsid w:val="00755225"/>
    <w:rsid w:val="00783343"/>
    <w:rsid w:val="007B1124"/>
    <w:rsid w:val="007B11BB"/>
    <w:rsid w:val="007B44D8"/>
    <w:rsid w:val="008155AE"/>
    <w:rsid w:val="00847550"/>
    <w:rsid w:val="00874DCC"/>
    <w:rsid w:val="00885666"/>
    <w:rsid w:val="008966A3"/>
    <w:rsid w:val="008C1AAF"/>
    <w:rsid w:val="008C63BE"/>
    <w:rsid w:val="008E2CF4"/>
    <w:rsid w:val="008F4464"/>
    <w:rsid w:val="009140C0"/>
    <w:rsid w:val="00935059"/>
    <w:rsid w:val="0097146C"/>
    <w:rsid w:val="009C00B9"/>
    <w:rsid w:val="009C65D7"/>
    <w:rsid w:val="009C6EA7"/>
    <w:rsid w:val="009D3DF1"/>
    <w:rsid w:val="00A256F5"/>
    <w:rsid w:val="00A27BD9"/>
    <w:rsid w:val="00A30990"/>
    <w:rsid w:val="00AF4842"/>
    <w:rsid w:val="00B301AC"/>
    <w:rsid w:val="00B326CC"/>
    <w:rsid w:val="00B619A6"/>
    <w:rsid w:val="00BA69A8"/>
    <w:rsid w:val="00BD4468"/>
    <w:rsid w:val="00C0423D"/>
    <w:rsid w:val="00C17F8E"/>
    <w:rsid w:val="00C256ED"/>
    <w:rsid w:val="00C63C38"/>
    <w:rsid w:val="00C7568A"/>
    <w:rsid w:val="00CB5649"/>
    <w:rsid w:val="00CC101B"/>
    <w:rsid w:val="00CD1778"/>
    <w:rsid w:val="00CE0104"/>
    <w:rsid w:val="00CE4BEE"/>
    <w:rsid w:val="00CF6796"/>
    <w:rsid w:val="00D03040"/>
    <w:rsid w:val="00D22D73"/>
    <w:rsid w:val="00D813C2"/>
    <w:rsid w:val="00DC6EAB"/>
    <w:rsid w:val="00E22F11"/>
    <w:rsid w:val="00E23E7F"/>
    <w:rsid w:val="00E329EA"/>
    <w:rsid w:val="00E421D6"/>
    <w:rsid w:val="00E73A6B"/>
    <w:rsid w:val="00E75D5E"/>
    <w:rsid w:val="00E83A8B"/>
    <w:rsid w:val="00E87DC2"/>
    <w:rsid w:val="00E979DD"/>
    <w:rsid w:val="00F00FCE"/>
    <w:rsid w:val="00F13B77"/>
    <w:rsid w:val="00F254B8"/>
    <w:rsid w:val="00F5483C"/>
    <w:rsid w:val="00F553F7"/>
    <w:rsid w:val="00F65D1F"/>
    <w:rsid w:val="00F75F25"/>
    <w:rsid w:val="00F939CB"/>
    <w:rsid w:val="00F968DA"/>
    <w:rsid w:val="00F96A82"/>
    <w:rsid w:val="00FC4578"/>
    <w:rsid w:val="00FF2EA2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BC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D8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Normal10TNRChar">
    <w:name w:val="Normal10TNR Char"/>
    <w:uiPriority w:val="99"/>
    <w:rsid w:val="00223657"/>
    <w:rPr>
      <w:rFonts w:cs="Times New Roman"/>
      <w:lang w:val="en-AU" w:eastAsia="en-US"/>
    </w:rPr>
  </w:style>
  <w:style w:type="paragraph" w:customStyle="1" w:styleId="Alphalist">
    <w:name w:val="Alpha list"/>
    <w:autoRedefine/>
    <w:rsid w:val="00E75D5E"/>
    <w:pPr>
      <w:framePr w:hSpace="180" w:wrap="around" w:vAnchor="page" w:hAnchor="margin" w:x="-5" w:y="1651"/>
      <w:numPr>
        <w:numId w:val="39"/>
      </w:numPr>
      <w:tabs>
        <w:tab w:val="left" w:pos="-457"/>
        <w:tab w:val="left" w:pos="-258"/>
        <w:tab w:val="left" w:pos="-59"/>
      </w:tabs>
    </w:pPr>
    <w:rPr>
      <w:rFonts w:ascii="Arial" w:hAnsi="Arial" w:cs="Arial"/>
      <w:noProof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D8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CF6796"/>
    <w:pPr>
      <w:ind w:left="720"/>
      <w:contextualSpacing/>
    </w:pPr>
  </w:style>
  <w:style w:type="character" w:customStyle="1" w:styleId="Normal10TNRChar">
    <w:name w:val="Normal10TNR Char"/>
    <w:uiPriority w:val="99"/>
    <w:rsid w:val="00223657"/>
    <w:rPr>
      <w:rFonts w:cs="Times New Roman"/>
      <w:lang w:val="en-AU" w:eastAsia="en-US"/>
    </w:rPr>
  </w:style>
  <w:style w:type="paragraph" w:customStyle="1" w:styleId="Alphalist">
    <w:name w:val="Alpha list"/>
    <w:autoRedefine/>
    <w:rsid w:val="00E75D5E"/>
    <w:pPr>
      <w:framePr w:hSpace="180" w:wrap="around" w:vAnchor="page" w:hAnchor="margin" w:x="-5" w:y="1651"/>
      <w:numPr>
        <w:numId w:val="39"/>
      </w:numPr>
      <w:tabs>
        <w:tab w:val="left" w:pos="-457"/>
        <w:tab w:val="left" w:pos="-258"/>
        <w:tab w:val="left" w:pos="-59"/>
      </w:tabs>
    </w:pPr>
    <w:rPr>
      <w:rFonts w:ascii="Arial" w:hAnsi="Arial" w:cs="Arial"/>
      <w:noProof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CEA1953-B012-4307-95F0-D3463A372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2129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ACFB</cp:lastModifiedBy>
  <cp:revision>16</cp:revision>
  <cp:lastPrinted>2017-05-08T01:40:00Z</cp:lastPrinted>
  <dcterms:created xsi:type="dcterms:W3CDTF">2018-02-18T23:34:00Z</dcterms:created>
  <dcterms:modified xsi:type="dcterms:W3CDTF">2018-06-14T03:14:00Z</dcterms:modified>
</cp:coreProperties>
</file>