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77150" w14:textId="5B9DB43A" w:rsidR="008C63BE" w:rsidRPr="00A94775" w:rsidRDefault="008C63BE" w:rsidP="00A94775">
      <w:pPr>
        <w:pStyle w:val="Heading3"/>
        <w:numPr>
          <w:ilvl w:val="0"/>
          <w:numId w:val="0"/>
        </w:numPr>
        <w:pBdr>
          <w:bottom w:val="single" w:sz="4" w:space="6" w:color="auto"/>
        </w:pBdr>
        <w:spacing w:before="0" w:after="0" w:line="360" w:lineRule="auto"/>
        <w:jc w:val="center"/>
        <w:rPr>
          <w:rFonts w:cs="Arial"/>
          <w:b w:val="0"/>
          <w:sz w:val="24"/>
          <w:szCs w:val="20"/>
        </w:rPr>
      </w:pPr>
      <w:r w:rsidRPr="00A94775">
        <w:rPr>
          <w:rFonts w:cs="Arial"/>
          <w:b w:val="0"/>
          <w:sz w:val="24"/>
          <w:szCs w:val="20"/>
        </w:rPr>
        <w:t xml:space="preserve">RPL </w:t>
      </w:r>
      <w:r w:rsidR="00807043">
        <w:rPr>
          <w:rFonts w:cs="Arial"/>
          <w:b w:val="0"/>
          <w:sz w:val="24"/>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30" DrawAspect="Content" ObjectID="_1589286897" r:id="rId9"/>
        </w:pict>
      </w:r>
      <w:r w:rsidRPr="00A94775">
        <w:rPr>
          <w:rFonts w:cs="Arial"/>
          <w:b w:val="0"/>
          <w:sz w:val="24"/>
          <w:szCs w:val="20"/>
        </w:rPr>
        <w:t>Standard</w:t>
      </w:r>
    </w:p>
    <w:p w14:paraId="69E2E612" w14:textId="1EE01E25" w:rsidR="008C63BE" w:rsidRPr="00A94775" w:rsidRDefault="00C85BD5" w:rsidP="00A94775">
      <w:pPr>
        <w:pStyle w:val="Heading3"/>
        <w:numPr>
          <w:ilvl w:val="0"/>
          <w:numId w:val="0"/>
        </w:numPr>
        <w:pBdr>
          <w:bottom w:val="single" w:sz="4" w:space="6" w:color="auto"/>
        </w:pBdr>
        <w:spacing w:before="0" w:after="0" w:line="240" w:lineRule="auto"/>
        <w:jc w:val="center"/>
        <w:rPr>
          <w:rFonts w:cs="Arial"/>
          <w:b w:val="0"/>
          <w:sz w:val="24"/>
          <w:szCs w:val="20"/>
        </w:rPr>
      </w:pPr>
      <w:r w:rsidRPr="00A94775">
        <w:rPr>
          <w:rFonts w:cs="Arial"/>
          <w:b w:val="0"/>
          <w:sz w:val="24"/>
          <w:szCs w:val="20"/>
        </w:rPr>
        <w:t>SISFFIT031</w:t>
      </w:r>
      <w:r w:rsidR="00A94775">
        <w:rPr>
          <w:rFonts w:cs="Arial"/>
          <w:b w:val="0"/>
          <w:sz w:val="24"/>
          <w:szCs w:val="20"/>
        </w:rPr>
        <w:t xml:space="preserve"> </w:t>
      </w:r>
      <w:r w:rsidR="008C63BE" w:rsidRPr="00A94775">
        <w:rPr>
          <w:rFonts w:cs="Arial"/>
          <w:b w:val="0"/>
          <w:sz w:val="24"/>
          <w:szCs w:val="20"/>
        </w:rPr>
        <w:t xml:space="preserve">– </w:t>
      </w:r>
      <w:r w:rsidRPr="00A94775">
        <w:rPr>
          <w:rFonts w:cs="Arial"/>
          <w:b w:val="0"/>
          <w:sz w:val="24"/>
          <w:szCs w:val="20"/>
        </w:rPr>
        <w:t>Implement Injury Prevention Strategies</w:t>
      </w:r>
    </w:p>
    <w:p w14:paraId="40A142D7" w14:textId="77777777" w:rsidR="008C63BE" w:rsidRPr="00E74FA3" w:rsidRDefault="008C63BE" w:rsidP="008C63BE">
      <w:pPr>
        <w:pStyle w:val="Heading3"/>
        <w:numPr>
          <w:ilvl w:val="0"/>
          <w:numId w:val="0"/>
        </w:numPr>
        <w:spacing w:before="0" w:after="0" w:line="240" w:lineRule="auto"/>
        <w:ind w:left="720" w:hanging="432"/>
        <w:rPr>
          <w:rFonts w:asciiTheme="minorHAnsi" w:hAnsiTheme="minorHAnsi" w:cstheme="minorHAnsi"/>
          <w:sz w:val="24"/>
          <w:szCs w:val="20"/>
        </w:rPr>
      </w:pPr>
    </w:p>
    <w:p w14:paraId="7D015196" w14:textId="77777777" w:rsidR="00C553E8" w:rsidRPr="002F50C2" w:rsidRDefault="00C553E8" w:rsidP="00C553E8">
      <w:pPr>
        <w:pStyle w:val="BodyText"/>
        <w:spacing w:after="0" w:line="360" w:lineRule="auto"/>
        <w:rPr>
          <w:rFonts w:asciiTheme="minorHAnsi" w:hAnsiTheme="minorHAnsi" w:cstheme="minorHAnsi"/>
          <w:b/>
          <w:sz w:val="22"/>
        </w:rPr>
      </w:pPr>
      <w:r w:rsidRPr="002F50C2">
        <w:rPr>
          <w:rFonts w:asciiTheme="minorHAnsi" w:hAnsiTheme="minorHAnsi" w:cstheme="minorHAnsi"/>
          <w:b/>
          <w:sz w:val="22"/>
        </w:rPr>
        <w:t>How to complete this form</w:t>
      </w:r>
      <w:r>
        <w:rPr>
          <w:rFonts w:asciiTheme="minorHAnsi" w:hAnsiTheme="minorHAnsi" w:cstheme="minorHAnsi"/>
          <w:b/>
          <w:sz w:val="22"/>
        </w:rPr>
        <w:t>:</w:t>
      </w:r>
    </w:p>
    <w:p w14:paraId="36A3DFC1" w14:textId="77777777" w:rsidR="00C553E8" w:rsidRPr="002F50C2" w:rsidRDefault="00C553E8" w:rsidP="00C553E8">
      <w:pPr>
        <w:pStyle w:val="BodyText"/>
        <w:spacing w:after="0"/>
        <w:rPr>
          <w:rFonts w:asciiTheme="minorHAnsi" w:hAnsiTheme="minorHAnsi" w:cstheme="minorHAnsi"/>
        </w:rPr>
      </w:pPr>
      <w:r w:rsidRPr="002F50C2">
        <w:rPr>
          <w:rFonts w:asciiTheme="minorHAnsi" w:hAnsiTheme="minorHAnsi" w:cstheme="minorHAnsi"/>
        </w:rPr>
        <w:t xml:space="preserve">Complete all areas in </w:t>
      </w:r>
      <w:r w:rsidRPr="002F50C2">
        <w:rPr>
          <w:rFonts w:asciiTheme="minorHAnsi" w:hAnsiTheme="minorHAnsi" w:cstheme="minorHAnsi"/>
          <w:b/>
        </w:rPr>
        <w:t>blue</w:t>
      </w:r>
      <w:r w:rsidRPr="002F50C2">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744C58" w:rsidRDefault="00E329EA" w:rsidP="00E329EA">
      <w:pPr>
        <w:pStyle w:val="BodyText"/>
        <w:spacing w:after="0"/>
        <w:rPr>
          <w:rFonts w:asciiTheme="minorHAnsi" w:hAnsiTheme="minorHAnsi" w:cstheme="minorHAnsi"/>
        </w:rPr>
      </w:pPr>
    </w:p>
    <w:p w14:paraId="0127BF21" w14:textId="3126C95A" w:rsidR="008C63BE" w:rsidRPr="00744C58" w:rsidRDefault="008C63BE" w:rsidP="00C553E8">
      <w:pPr>
        <w:pStyle w:val="BodyText"/>
        <w:spacing w:after="0" w:line="360" w:lineRule="auto"/>
        <w:rPr>
          <w:rFonts w:asciiTheme="minorHAnsi" w:hAnsiTheme="minorHAnsi" w:cstheme="minorHAnsi"/>
          <w:b/>
        </w:rPr>
      </w:pPr>
      <w:r w:rsidRPr="00744C58">
        <w:rPr>
          <w:rFonts w:asciiTheme="minorHAnsi" w:hAnsiTheme="minorHAnsi" w:cstheme="minorHAnsi"/>
          <w:b/>
        </w:rPr>
        <w:t>Unit Description</w:t>
      </w:r>
      <w:r w:rsidR="00C553E8">
        <w:rPr>
          <w:rFonts w:asciiTheme="minorHAnsi" w:hAnsiTheme="minorHAnsi" w:cstheme="minorHAnsi"/>
          <w:b/>
        </w:rPr>
        <w:t>:</w:t>
      </w:r>
    </w:p>
    <w:p w14:paraId="34B6E387" w14:textId="77777777" w:rsidR="00C85BD5" w:rsidRPr="00744C58" w:rsidRDefault="00C85BD5" w:rsidP="00C85BD5">
      <w:pPr>
        <w:pStyle w:val="BodyText"/>
        <w:rPr>
          <w:rFonts w:asciiTheme="minorHAnsi" w:hAnsiTheme="minorHAnsi" w:cstheme="minorHAnsi"/>
        </w:rPr>
      </w:pPr>
      <w:r w:rsidRPr="00744C58">
        <w:rPr>
          <w:rFonts w:asciiTheme="minorHAnsi" w:hAnsiTheme="minorHAnsi" w:cstheme="minorHAnsi"/>
        </w:rPr>
        <w:t>This unit describes the performance outcomes, skills and knowledge required to incorporate an understanding of injury prevention into fitness instruction, programming and provision of fitness advice. It involves the application of foundation knowledge and skills to support the encouragement of healthy posture, effective movement patterns and safe exercise technique.</w:t>
      </w:r>
    </w:p>
    <w:p w14:paraId="504BEE42" w14:textId="77777777" w:rsidR="008C63BE" w:rsidRPr="00744C58" w:rsidRDefault="008C63BE" w:rsidP="00E329EA">
      <w:pPr>
        <w:pStyle w:val="Heading3"/>
        <w:numPr>
          <w:ilvl w:val="0"/>
          <w:numId w:val="0"/>
        </w:numPr>
        <w:spacing w:before="0" w:after="0" w:line="240" w:lineRule="auto"/>
        <w:ind w:left="11" w:hanging="11"/>
        <w:rPr>
          <w:rFonts w:asciiTheme="minorHAnsi" w:hAnsiTheme="minorHAnsi" w:cstheme="minorHAnsi"/>
          <w:b w:val="0"/>
          <w:sz w:val="20"/>
          <w:szCs w:val="20"/>
        </w:rPr>
      </w:pPr>
      <w:r w:rsidRPr="00744C58">
        <w:rPr>
          <w:rFonts w:asciiTheme="minorHAnsi" w:hAnsiTheme="minorHAnsi" w:cstheme="minorHAnsi"/>
          <w:b w:val="0"/>
          <w:sz w:val="20"/>
          <w:szCs w:val="20"/>
        </w:rPr>
        <w:t>To gain RPL for this unit of competency the applicant must meet the following benchmarks along with providing evidence that their current level of knowledge and skills is</w:t>
      </w:r>
    </w:p>
    <w:p w14:paraId="0C002A61" w14:textId="77777777" w:rsidR="00A30990" w:rsidRPr="00744C58" w:rsidRDefault="008C63BE" w:rsidP="00FF61C0">
      <w:pPr>
        <w:pStyle w:val="BodyText"/>
        <w:spacing w:after="0"/>
        <w:rPr>
          <w:rFonts w:asciiTheme="minorHAnsi" w:hAnsiTheme="minorHAnsi" w:cstheme="minorHAnsi"/>
        </w:rPr>
      </w:pPr>
      <w:r w:rsidRPr="00744C58">
        <w:rPr>
          <w:rFonts w:asciiTheme="minorHAnsi" w:hAnsiTheme="minorHAnsi" w:cstheme="minorHAnsi"/>
        </w:rPr>
        <w:t xml:space="preserve">relevant to all performance criteria, knowledge and </w:t>
      </w:r>
      <w:r w:rsidR="00A30990" w:rsidRPr="00744C58">
        <w:rPr>
          <w:rFonts w:asciiTheme="minorHAnsi" w:hAnsiTheme="minorHAnsi" w:cstheme="minorHAnsi"/>
          <w:b/>
        </w:rPr>
        <w:t>performance evidence</w:t>
      </w:r>
      <w:r w:rsidRPr="00744C58">
        <w:rPr>
          <w:rFonts w:asciiTheme="minorHAnsi" w:hAnsiTheme="minorHAnsi" w:cstheme="minorHAnsi"/>
        </w:rPr>
        <w:t xml:space="preserve">. </w:t>
      </w:r>
    </w:p>
    <w:p w14:paraId="7D667AE4" w14:textId="77777777" w:rsidR="008C63BE" w:rsidRPr="00744C58" w:rsidRDefault="008C63BE" w:rsidP="008C63BE">
      <w:pPr>
        <w:rPr>
          <w:rFonts w:asciiTheme="minorHAnsi" w:hAnsiTheme="minorHAnsi" w:cstheme="minorHAnsi"/>
        </w:rPr>
      </w:pPr>
    </w:p>
    <w:p w14:paraId="5F856ABF" w14:textId="77777777" w:rsidR="008C63BE" w:rsidRPr="00744C58" w:rsidRDefault="008C63BE" w:rsidP="00B61AA0">
      <w:pPr>
        <w:spacing w:line="360" w:lineRule="auto"/>
        <w:jc w:val="both"/>
        <w:rPr>
          <w:rFonts w:asciiTheme="minorHAnsi" w:hAnsiTheme="minorHAnsi" w:cstheme="minorHAnsi"/>
          <w:b/>
          <w:bCs/>
        </w:rPr>
      </w:pPr>
      <w:r w:rsidRPr="00744C58">
        <w:rPr>
          <w:rFonts w:asciiTheme="minorHAnsi" w:hAnsiTheme="minorHAnsi" w:cstheme="minorHAnsi"/>
          <w:b/>
          <w:bCs/>
        </w:rPr>
        <w:t>The applicant must provide evidence of the following to gain RPL for this unit:</w:t>
      </w:r>
    </w:p>
    <w:p w14:paraId="38D092B4" w14:textId="6C2FF492" w:rsidR="003D07AC" w:rsidRPr="00B61AA0" w:rsidRDefault="00B61AA0" w:rsidP="00744C58">
      <w:pPr>
        <w:pStyle w:val="ListBullet"/>
        <w:numPr>
          <w:ilvl w:val="0"/>
          <w:numId w:val="26"/>
        </w:numPr>
        <w:spacing w:before="0" w:after="0" w:line="276" w:lineRule="auto"/>
        <w:rPr>
          <w:rFonts w:asciiTheme="minorHAnsi" w:hAnsiTheme="minorHAnsi" w:cstheme="minorHAnsi"/>
          <w:sz w:val="20"/>
          <w:szCs w:val="20"/>
        </w:rPr>
      </w:pPr>
      <w:r w:rsidRPr="00B61AA0">
        <w:rPr>
          <w:rFonts w:asciiTheme="minorHAnsi" w:hAnsiTheme="minorHAnsi" w:cstheme="minorHAnsi"/>
          <w:sz w:val="20"/>
          <w:szCs w:val="20"/>
        </w:rPr>
        <w:t>K</w:t>
      </w:r>
      <w:r w:rsidR="00C668CE" w:rsidRPr="00B61AA0">
        <w:rPr>
          <w:rFonts w:asciiTheme="minorHAnsi" w:hAnsiTheme="minorHAnsi" w:cstheme="minorHAnsi"/>
          <w:sz w:val="20"/>
          <w:szCs w:val="20"/>
        </w:rPr>
        <w:t>nowledge to</w:t>
      </w:r>
      <w:r w:rsidRPr="00B61AA0">
        <w:rPr>
          <w:rFonts w:asciiTheme="minorHAnsi" w:hAnsiTheme="minorHAnsi" w:cstheme="minorHAnsi"/>
          <w:sz w:val="20"/>
          <w:szCs w:val="20"/>
        </w:rPr>
        <w:t xml:space="preserve"> complete</w:t>
      </w:r>
      <w:r w:rsidR="00C668CE" w:rsidRPr="00B61AA0">
        <w:rPr>
          <w:rFonts w:asciiTheme="minorHAnsi" w:hAnsiTheme="minorHAnsi" w:cstheme="minorHAnsi"/>
          <w:sz w:val="20"/>
          <w:szCs w:val="20"/>
        </w:rPr>
        <w:t xml:space="preserve"> injury screening, developing and monitoring injury prevention strategies in at least five (5) different client sessions</w:t>
      </w:r>
    </w:p>
    <w:p w14:paraId="5D5B709F" w14:textId="3015DC14" w:rsidR="00C668CE" w:rsidRPr="00B61AA0" w:rsidRDefault="00C668CE" w:rsidP="00744C58">
      <w:pPr>
        <w:pStyle w:val="ListBullet"/>
        <w:numPr>
          <w:ilvl w:val="0"/>
          <w:numId w:val="26"/>
        </w:numPr>
        <w:tabs>
          <w:tab w:val="left" w:pos="720"/>
        </w:tabs>
        <w:rPr>
          <w:rFonts w:asciiTheme="minorHAnsi" w:hAnsiTheme="minorHAnsi" w:cstheme="minorHAnsi"/>
          <w:sz w:val="20"/>
          <w:szCs w:val="20"/>
        </w:rPr>
      </w:pPr>
      <w:r w:rsidRPr="00B61AA0">
        <w:rPr>
          <w:rFonts w:asciiTheme="minorHAnsi" w:hAnsiTheme="minorHAnsi" w:cstheme="minorHAnsi"/>
          <w:sz w:val="20"/>
          <w:szCs w:val="20"/>
        </w:rPr>
        <w:t>Prepared and conducted sessions that individually or cumulatively incorporate:</w:t>
      </w:r>
    </w:p>
    <w:p w14:paraId="6A9F4758" w14:textId="15CC3135" w:rsidR="00C668CE" w:rsidRPr="00B61AA0" w:rsidRDefault="00C668CE" w:rsidP="00097230">
      <w:pPr>
        <w:pStyle w:val="ListBullet2"/>
        <w:numPr>
          <w:ilvl w:val="0"/>
          <w:numId w:val="27"/>
        </w:numPr>
        <w:tabs>
          <w:tab w:val="left" w:pos="720"/>
        </w:tabs>
        <w:spacing w:line="276" w:lineRule="auto"/>
        <w:rPr>
          <w:rFonts w:asciiTheme="minorHAnsi" w:hAnsiTheme="minorHAnsi" w:cstheme="minorHAnsi"/>
        </w:rPr>
      </w:pPr>
      <w:r w:rsidRPr="00B61AA0">
        <w:rPr>
          <w:rFonts w:asciiTheme="minorHAnsi" w:hAnsiTheme="minorHAnsi" w:cstheme="minorHAnsi"/>
        </w:rPr>
        <w:t>pre-exercise screening using industry endorsed protocols, including</w:t>
      </w:r>
      <w:r w:rsidR="00B61AA0" w:rsidRPr="00B61AA0">
        <w:rPr>
          <w:rFonts w:asciiTheme="minorHAnsi" w:hAnsiTheme="minorHAnsi" w:cstheme="minorHAnsi"/>
        </w:rPr>
        <w:t xml:space="preserve">; </w:t>
      </w:r>
      <w:r w:rsidRPr="00B61AA0">
        <w:rPr>
          <w:rFonts w:asciiTheme="minorHAnsi" w:hAnsiTheme="minorHAnsi" w:cstheme="minorHAnsi"/>
        </w:rPr>
        <w:t>history of injuries</w:t>
      </w:r>
      <w:r w:rsidR="00B61AA0" w:rsidRPr="00B61AA0">
        <w:rPr>
          <w:rFonts w:asciiTheme="minorHAnsi" w:hAnsiTheme="minorHAnsi" w:cstheme="minorHAnsi"/>
        </w:rPr>
        <w:t xml:space="preserve">, </w:t>
      </w:r>
      <w:r w:rsidRPr="00B61AA0">
        <w:rPr>
          <w:rFonts w:asciiTheme="minorHAnsi" w:hAnsiTheme="minorHAnsi" w:cstheme="minorHAnsi"/>
        </w:rPr>
        <w:t>current function at past injury sites</w:t>
      </w:r>
      <w:r w:rsidR="00B61AA0" w:rsidRPr="00B61AA0">
        <w:rPr>
          <w:rFonts w:asciiTheme="minorHAnsi" w:hAnsiTheme="minorHAnsi" w:cstheme="minorHAnsi"/>
        </w:rPr>
        <w:t xml:space="preserve"> and </w:t>
      </w:r>
      <w:r w:rsidRPr="00B61AA0">
        <w:rPr>
          <w:rFonts w:asciiTheme="minorHAnsi" w:hAnsiTheme="minorHAnsi" w:cstheme="minorHAnsi"/>
        </w:rPr>
        <w:t>industry endorsed risk stratification</w:t>
      </w:r>
    </w:p>
    <w:p w14:paraId="1A6A4665" w14:textId="77777777" w:rsidR="00B61AA0" w:rsidRDefault="003D07AC" w:rsidP="00B61AA0">
      <w:pPr>
        <w:pStyle w:val="ListBullet4"/>
        <w:numPr>
          <w:ilvl w:val="0"/>
          <w:numId w:val="33"/>
        </w:numPr>
        <w:tabs>
          <w:tab w:val="left" w:pos="720"/>
        </w:tabs>
        <w:ind w:left="709"/>
        <w:rPr>
          <w:rFonts w:asciiTheme="minorHAnsi" w:hAnsiTheme="minorHAnsi" w:cstheme="minorHAnsi"/>
        </w:rPr>
      </w:pPr>
      <w:r w:rsidRPr="00B61AA0">
        <w:rPr>
          <w:rFonts w:asciiTheme="minorHAnsi" w:hAnsiTheme="minorHAnsi" w:cstheme="minorHAnsi"/>
        </w:rPr>
        <w:t xml:space="preserve">Completed </w:t>
      </w:r>
      <w:r w:rsidR="00C668CE" w:rsidRPr="00B61AA0">
        <w:rPr>
          <w:rFonts w:asciiTheme="minorHAnsi" w:hAnsiTheme="minorHAnsi" w:cstheme="minorHAnsi"/>
        </w:rPr>
        <w:t xml:space="preserve">observation and analysis of the </w:t>
      </w:r>
      <w:r w:rsidR="00744C58" w:rsidRPr="00B61AA0">
        <w:rPr>
          <w:rFonts w:asciiTheme="minorHAnsi" w:hAnsiTheme="minorHAnsi" w:cstheme="minorHAnsi"/>
        </w:rPr>
        <w:t xml:space="preserve">movement patterns </w:t>
      </w:r>
      <w:r w:rsidR="00B61AA0" w:rsidRPr="00B61AA0">
        <w:rPr>
          <w:rFonts w:asciiTheme="minorHAnsi" w:hAnsiTheme="minorHAnsi" w:cstheme="minorHAnsi"/>
        </w:rPr>
        <w:t xml:space="preserve">of </w:t>
      </w:r>
      <w:r w:rsidR="00744C58" w:rsidRPr="00B61AA0">
        <w:rPr>
          <w:rFonts w:asciiTheme="minorHAnsi" w:hAnsiTheme="minorHAnsi" w:cstheme="minorHAnsi"/>
        </w:rPr>
        <w:t>push, pull, squat, lunge, rotate, overhead press, overhead pull</w:t>
      </w:r>
      <w:r w:rsidR="00B61AA0" w:rsidRPr="00B61AA0">
        <w:rPr>
          <w:rFonts w:asciiTheme="minorHAnsi" w:hAnsiTheme="minorHAnsi" w:cstheme="minorHAnsi"/>
        </w:rPr>
        <w:t>.</w:t>
      </w:r>
      <w:r w:rsidR="00744C58" w:rsidRPr="00B61AA0">
        <w:rPr>
          <w:rFonts w:asciiTheme="minorHAnsi" w:hAnsiTheme="minorHAnsi" w:cstheme="minorHAnsi"/>
        </w:rPr>
        <w:t xml:space="preserve"> </w:t>
      </w:r>
    </w:p>
    <w:p w14:paraId="15EB0B3D" w14:textId="2E053FB8" w:rsidR="001C6FF3" w:rsidRPr="00B61AA0" w:rsidRDefault="00B61AA0" w:rsidP="00B61AA0">
      <w:pPr>
        <w:pStyle w:val="ListBullet4"/>
        <w:numPr>
          <w:ilvl w:val="0"/>
          <w:numId w:val="33"/>
        </w:numPr>
        <w:tabs>
          <w:tab w:val="left" w:pos="720"/>
        </w:tabs>
        <w:ind w:left="709"/>
        <w:rPr>
          <w:rFonts w:asciiTheme="minorHAnsi" w:hAnsiTheme="minorHAnsi"/>
        </w:rPr>
      </w:pPr>
      <w:r w:rsidRPr="00B61AA0">
        <w:rPr>
          <w:rFonts w:asciiTheme="minorHAnsi" w:hAnsiTheme="minorHAnsi"/>
        </w:rPr>
        <w:t xml:space="preserve">Used a variety of assessment methods including; </w:t>
      </w:r>
      <w:r w:rsidR="001C6FF3" w:rsidRPr="00B61AA0">
        <w:rPr>
          <w:rFonts w:asciiTheme="minorHAnsi" w:hAnsiTheme="minorHAnsi"/>
        </w:rPr>
        <w:t>grid</w:t>
      </w:r>
      <w:r w:rsidRPr="00B61AA0">
        <w:rPr>
          <w:rFonts w:asciiTheme="minorHAnsi" w:hAnsiTheme="minorHAnsi"/>
        </w:rPr>
        <w:t xml:space="preserve">, </w:t>
      </w:r>
      <w:r w:rsidR="001C6FF3" w:rsidRPr="00B61AA0">
        <w:rPr>
          <w:rFonts w:asciiTheme="minorHAnsi" w:hAnsiTheme="minorHAnsi"/>
        </w:rPr>
        <w:t>photographic technology</w:t>
      </w:r>
      <w:r w:rsidRPr="00B61AA0">
        <w:rPr>
          <w:rFonts w:asciiTheme="minorHAnsi" w:hAnsiTheme="minorHAnsi"/>
        </w:rPr>
        <w:t xml:space="preserve">, </w:t>
      </w:r>
      <w:r w:rsidR="001C6FF3" w:rsidRPr="00B61AA0">
        <w:rPr>
          <w:rFonts w:asciiTheme="minorHAnsi" w:hAnsiTheme="minorHAnsi"/>
        </w:rPr>
        <w:t>video analysis</w:t>
      </w:r>
      <w:r w:rsidRPr="00B61AA0">
        <w:rPr>
          <w:rFonts w:asciiTheme="minorHAnsi" w:hAnsiTheme="minorHAnsi"/>
        </w:rPr>
        <w:t xml:space="preserve">, </w:t>
      </w:r>
      <w:r w:rsidR="001C6FF3" w:rsidRPr="00B61AA0">
        <w:rPr>
          <w:rFonts w:asciiTheme="minorHAnsi" w:hAnsiTheme="minorHAnsi"/>
        </w:rPr>
        <w:t>tape measure</w:t>
      </w:r>
      <w:r w:rsidRPr="00B61AA0">
        <w:rPr>
          <w:rFonts w:asciiTheme="minorHAnsi" w:hAnsiTheme="minorHAnsi"/>
        </w:rPr>
        <w:t xml:space="preserve">, </w:t>
      </w:r>
      <w:r w:rsidR="001C6FF3" w:rsidRPr="00B61AA0">
        <w:rPr>
          <w:rFonts w:asciiTheme="minorHAnsi" w:hAnsiTheme="minorHAnsi"/>
        </w:rPr>
        <w:t>goniometer</w:t>
      </w:r>
      <w:r w:rsidRPr="00B61AA0">
        <w:rPr>
          <w:rFonts w:asciiTheme="minorHAnsi" w:hAnsiTheme="minorHAnsi"/>
        </w:rPr>
        <w:t xml:space="preserve">, </w:t>
      </w:r>
      <w:proofErr w:type="spellStart"/>
      <w:r w:rsidR="001C6FF3" w:rsidRPr="00B61AA0">
        <w:rPr>
          <w:rFonts w:asciiTheme="minorHAnsi" w:hAnsiTheme="minorHAnsi"/>
        </w:rPr>
        <w:t>flexometer</w:t>
      </w:r>
      <w:proofErr w:type="spellEnd"/>
      <w:r w:rsidRPr="00B61AA0">
        <w:rPr>
          <w:rFonts w:asciiTheme="minorHAnsi" w:hAnsiTheme="minorHAnsi"/>
        </w:rPr>
        <w:t xml:space="preserve">, </w:t>
      </w:r>
      <w:proofErr w:type="spellStart"/>
      <w:r w:rsidR="001C6FF3" w:rsidRPr="00B61AA0">
        <w:rPr>
          <w:rFonts w:asciiTheme="minorHAnsi" w:hAnsiTheme="minorHAnsi"/>
        </w:rPr>
        <w:t>plurimeter</w:t>
      </w:r>
      <w:proofErr w:type="spellEnd"/>
      <w:r w:rsidRPr="00B61AA0">
        <w:rPr>
          <w:rFonts w:asciiTheme="minorHAnsi" w:hAnsiTheme="minorHAnsi"/>
        </w:rPr>
        <w:t xml:space="preserve">, </w:t>
      </w:r>
      <w:r w:rsidR="001C6FF3" w:rsidRPr="00B61AA0">
        <w:rPr>
          <w:rFonts w:asciiTheme="minorHAnsi" w:hAnsiTheme="minorHAnsi"/>
        </w:rPr>
        <w:t>pressure biofeedback unit</w:t>
      </w:r>
    </w:p>
    <w:p w14:paraId="5C5BA79B" w14:textId="35D35F5B" w:rsidR="008C63BE" w:rsidRPr="00744C58" w:rsidRDefault="008C63BE" w:rsidP="001C6FF3">
      <w:pPr>
        <w:pStyle w:val="ListBullet4"/>
        <w:numPr>
          <w:ilvl w:val="0"/>
          <w:numId w:val="26"/>
        </w:numPr>
        <w:tabs>
          <w:tab w:val="left" w:pos="720"/>
        </w:tabs>
        <w:rPr>
          <w:rFonts w:asciiTheme="minorHAnsi" w:hAnsiTheme="minorHAnsi" w:cstheme="minorHAnsi"/>
        </w:rPr>
      </w:pPr>
      <w:r w:rsidRPr="00744C58">
        <w:rPr>
          <w:rFonts w:asciiTheme="minorHAnsi" w:hAnsiTheme="minorHAnsi" w:cstheme="minorHAnsi"/>
        </w:rPr>
        <w:t>The applicant must demonstrate knowledge of all Performance Criteria, Essential Knowledge and Skills</w:t>
      </w:r>
    </w:p>
    <w:p w14:paraId="4339DB3F" w14:textId="32227458" w:rsidR="00E329EA" w:rsidRPr="00744C58" w:rsidRDefault="00E329EA" w:rsidP="00E329EA">
      <w:pPr>
        <w:pStyle w:val="Heading3"/>
        <w:numPr>
          <w:ilvl w:val="0"/>
          <w:numId w:val="0"/>
        </w:numPr>
        <w:spacing w:before="0" w:after="0" w:line="240" w:lineRule="auto"/>
        <w:ind w:hanging="11"/>
        <w:rPr>
          <w:rFonts w:asciiTheme="minorHAnsi" w:hAnsiTheme="minorHAnsi" w:cstheme="minorHAnsi"/>
          <w:b w:val="0"/>
          <w:sz w:val="20"/>
          <w:szCs w:val="20"/>
        </w:rPr>
      </w:pPr>
    </w:p>
    <w:p w14:paraId="6CEE8FE5" w14:textId="77777777" w:rsidR="00744C58" w:rsidRPr="00744C58" w:rsidRDefault="00744C58" w:rsidP="00744C58">
      <w:pPr>
        <w:pStyle w:val="ListBullet"/>
        <w:numPr>
          <w:ilvl w:val="0"/>
          <w:numId w:val="0"/>
        </w:numPr>
        <w:spacing w:line="276" w:lineRule="auto"/>
        <w:rPr>
          <w:rFonts w:asciiTheme="minorHAnsi" w:eastAsia="Arial" w:hAnsiTheme="minorHAnsi" w:cstheme="minorHAnsi"/>
          <w:b/>
          <w:bCs/>
          <w:color w:val="231F20"/>
          <w:sz w:val="20"/>
          <w:szCs w:val="20"/>
        </w:rPr>
      </w:pPr>
      <w:r w:rsidRPr="00744C58">
        <w:rPr>
          <w:rFonts w:asciiTheme="minorHAnsi" w:eastAsia="Arial" w:hAnsiTheme="minorHAnsi" w:cstheme="minorHAnsi"/>
          <w:b/>
          <w:bCs/>
          <w:color w:val="231F20"/>
          <w:sz w:val="20"/>
          <w:szCs w:val="20"/>
        </w:rPr>
        <w:t xml:space="preserve">Example Evidence </w:t>
      </w:r>
    </w:p>
    <w:p w14:paraId="2A69DC8E" w14:textId="77777777" w:rsidR="00B61AA0" w:rsidRPr="008A28A2" w:rsidRDefault="00B61AA0" w:rsidP="00B61AA0">
      <w:pPr>
        <w:pStyle w:val="Heading3"/>
        <w:numPr>
          <w:ilvl w:val="0"/>
          <w:numId w:val="8"/>
        </w:numPr>
        <w:spacing w:before="0" w:after="0" w:line="276" w:lineRule="auto"/>
        <w:rPr>
          <w:rFonts w:asciiTheme="minorHAnsi" w:eastAsia="Arial" w:hAnsiTheme="minorHAnsi" w:cstheme="minorHAnsi"/>
          <w:b w:val="0"/>
          <w:sz w:val="20"/>
          <w:szCs w:val="20"/>
        </w:rPr>
      </w:pPr>
      <w:r w:rsidRPr="008A28A2">
        <w:rPr>
          <w:rFonts w:asciiTheme="minorHAnsi" w:eastAsia="Arial" w:hAnsiTheme="minorHAnsi" w:cstheme="minorHAnsi"/>
          <w:b w:val="0"/>
          <w:sz w:val="20"/>
          <w:szCs w:val="20"/>
        </w:rPr>
        <w:t>Evidence of working with</w:t>
      </w:r>
      <w:r>
        <w:rPr>
          <w:rFonts w:asciiTheme="minorHAnsi" w:eastAsia="Arial" w:hAnsiTheme="minorHAnsi" w:cstheme="minorHAnsi"/>
          <w:b w:val="0"/>
          <w:sz w:val="20"/>
          <w:szCs w:val="20"/>
        </w:rPr>
        <w:t>in</w:t>
      </w:r>
      <w:r w:rsidRPr="008A28A2">
        <w:rPr>
          <w:rFonts w:asciiTheme="minorHAnsi" w:eastAsia="Arial" w:hAnsiTheme="minorHAnsi" w:cstheme="minorHAnsi"/>
          <w:b w:val="0"/>
          <w:sz w:val="20"/>
          <w:szCs w:val="20"/>
        </w:rPr>
        <w:t xml:space="preserve"> the industry</w:t>
      </w:r>
    </w:p>
    <w:p w14:paraId="3A3EEFE7" w14:textId="77777777" w:rsidR="00B61AA0" w:rsidRDefault="00B61AA0" w:rsidP="00B61AA0">
      <w:pPr>
        <w:pStyle w:val="Heading3"/>
        <w:numPr>
          <w:ilvl w:val="0"/>
          <w:numId w:val="8"/>
        </w:numPr>
        <w:spacing w:before="0" w:after="0" w:line="276" w:lineRule="auto"/>
        <w:rPr>
          <w:rFonts w:asciiTheme="minorHAnsi" w:eastAsia="Arial" w:hAnsiTheme="minorHAnsi" w:cstheme="minorHAnsi"/>
          <w:b w:val="0"/>
          <w:sz w:val="20"/>
          <w:szCs w:val="20"/>
        </w:rPr>
      </w:pPr>
      <w:r w:rsidRPr="008A28A2">
        <w:rPr>
          <w:rFonts w:asciiTheme="minorHAnsi" w:eastAsia="Arial" w:hAnsiTheme="minorHAnsi" w:cstheme="minorHAnsi"/>
          <w:b w:val="0"/>
          <w:sz w:val="20"/>
          <w:szCs w:val="20"/>
        </w:rPr>
        <w:t>Relevant transcript &amp; certificate</w:t>
      </w:r>
    </w:p>
    <w:p w14:paraId="1B86533A" w14:textId="77777777" w:rsidR="00B61AA0" w:rsidRDefault="00B61AA0" w:rsidP="00B61AA0">
      <w:pPr>
        <w:pStyle w:val="ListBullet"/>
        <w:numPr>
          <w:ilvl w:val="0"/>
          <w:numId w:val="8"/>
        </w:numPr>
        <w:tabs>
          <w:tab w:val="left" w:pos="720"/>
        </w:tabs>
        <w:spacing w:before="0" w:after="0"/>
        <w:rPr>
          <w:rFonts w:asciiTheme="minorHAnsi" w:hAnsiTheme="minorHAnsi" w:cstheme="minorHAnsi"/>
          <w:sz w:val="20"/>
          <w:szCs w:val="20"/>
        </w:rPr>
      </w:pPr>
      <w:r w:rsidRPr="00A30C17">
        <w:rPr>
          <w:rFonts w:asciiTheme="minorHAnsi" w:hAnsiTheme="minorHAnsi" w:cstheme="minorHAnsi"/>
          <w:sz w:val="20"/>
          <w:szCs w:val="20"/>
        </w:rPr>
        <w:t>Copy of membership of an Australian professional body that represents massage therapists</w:t>
      </w:r>
    </w:p>
    <w:p w14:paraId="0B33978A" w14:textId="5C080BD3" w:rsidR="00B61AA0" w:rsidRDefault="00B61AA0" w:rsidP="00B61AA0">
      <w:pPr>
        <w:pStyle w:val="ListBullet"/>
        <w:numPr>
          <w:ilvl w:val="0"/>
          <w:numId w:val="8"/>
        </w:numPr>
        <w:tabs>
          <w:tab w:val="left" w:pos="720"/>
        </w:tabs>
        <w:spacing w:before="0" w:after="0"/>
        <w:rPr>
          <w:rFonts w:asciiTheme="minorHAnsi" w:hAnsiTheme="minorHAnsi" w:cstheme="minorHAnsi"/>
          <w:sz w:val="20"/>
          <w:szCs w:val="20"/>
        </w:rPr>
      </w:pPr>
      <w:r w:rsidRPr="00A30C17">
        <w:rPr>
          <w:rFonts w:asciiTheme="minorHAnsi" w:eastAsia="Arial" w:hAnsiTheme="minorHAnsi" w:cstheme="minorHAnsi"/>
          <w:sz w:val="20"/>
          <w:szCs w:val="20"/>
        </w:rPr>
        <w:t xml:space="preserve">Evidence of </w:t>
      </w:r>
      <w:r w:rsidRPr="00A30C17">
        <w:rPr>
          <w:rFonts w:asciiTheme="minorHAnsi" w:hAnsiTheme="minorHAnsi" w:cstheme="minorHAnsi"/>
          <w:sz w:val="20"/>
          <w:szCs w:val="20"/>
        </w:rPr>
        <w:t>continuing professional development requirements of the professional body to which you belong</w:t>
      </w:r>
    </w:p>
    <w:p w14:paraId="3BBA879A" w14:textId="57254A0D" w:rsidR="00B61AA0" w:rsidRPr="00A30C17" w:rsidRDefault="00B61AA0" w:rsidP="00B61AA0">
      <w:pPr>
        <w:pStyle w:val="ListBullet"/>
        <w:numPr>
          <w:ilvl w:val="0"/>
          <w:numId w:val="8"/>
        </w:numPr>
        <w:tabs>
          <w:tab w:val="left" w:pos="720"/>
        </w:tabs>
        <w:spacing w:before="0" w:after="0"/>
        <w:rPr>
          <w:rFonts w:asciiTheme="minorHAnsi" w:hAnsiTheme="minorHAnsi" w:cstheme="minorHAnsi"/>
          <w:sz w:val="20"/>
          <w:szCs w:val="20"/>
        </w:rPr>
      </w:pPr>
      <w:r>
        <w:rPr>
          <w:rFonts w:asciiTheme="minorHAnsi" w:hAnsiTheme="minorHAnsi" w:cstheme="minorHAnsi"/>
          <w:sz w:val="20"/>
          <w:szCs w:val="20"/>
        </w:rPr>
        <w:t>Client consultation forms, health screening and testing forms</w:t>
      </w:r>
    </w:p>
    <w:p w14:paraId="554936D7" w14:textId="77777777" w:rsidR="00B61AA0" w:rsidRPr="008A28A2" w:rsidRDefault="00B61AA0" w:rsidP="00B61AA0">
      <w:pPr>
        <w:pStyle w:val="Heading3"/>
        <w:numPr>
          <w:ilvl w:val="0"/>
          <w:numId w:val="8"/>
        </w:numPr>
        <w:tabs>
          <w:tab w:val="left" w:pos="720"/>
        </w:tabs>
        <w:spacing w:before="0" w:after="0" w:line="240" w:lineRule="auto"/>
        <w:rPr>
          <w:rFonts w:eastAsia="Arial"/>
        </w:rPr>
      </w:pPr>
      <w:r w:rsidRPr="008A28A2">
        <w:rPr>
          <w:rFonts w:asciiTheme="minorHAnsi" w:eastAsia="Arial" w:hAnsiTheme="minorHAnsi" w:cstheme="minorHAnsi"/>
          <w:b w:val="0"/>
          <w:sz w:val="20"/>
          <w:szCs w:val="18"/>
        </w:rPr>
        <w:t>Completion of ACFB e-learning quiz/oral questioning related to work within a massage practice</w:t>
      </w:r>
    </w:p>
    <w:p w14:paraId="4D2F0AEA" w14:textId="77777777" w:rsidR="00B61AA0" w:rsidRDefault="00B61AA0" w:rsidP="00C668CE">
      <w:pPr>
        <w:rPr>
          <w:rFonts w:asciiTheme="minorHAnsi" w:hAnsiTheme="minorHAnsi" w:cs="Arial"/>
          <w:b/>
        </w:rPr>
        <w:sectPr w:rsidR="00B61AA0" w:rsidSect="00A94775">
          <w:headerReference w:type="default" r:id="rId10"/>
          <w:footerReference w:type="default" r:id="rId11"/>
          <w:headerReference w:type="first" r:id="rId12"/>
          <w:pgSz w:w="16838" w:h="11906" w:orient="landscape"/>
          <w:pgMar w:top="426" w:right="820" w:bottom="568" w:left="993" w:header="709" w:footer="286" w:gutter="0"/>
          <w:cols w:space="708"/>
          <w:titlePg/>
          <w:docGrid w:linePitch="360"/>
        </w:sectPr>
      </w:pPr>
    </w:p>
    <w:p w14:paraId="442BD3E2" w14:textId="4C96B874" w:rsidR="00744C58" w:rsidRPr="00744C58" w:rsidRDefault="00744C58" w:rsidP="00C668CE">
      <w:pPr>
        <w:rPr>
          <w:rFonts w:asciiTheme="minorHAnsi" w:hAnsiTheme="minorHAnsi" w:cs="Arial"/>
          <w:b/>
        </w:rPr>
      </w:pPr>
    </w:p>
    <w:p w14:paraId="6C3A7ABC" w14:textId="6C116A3E" w:rsidR="00C668CE" w:rsidRDefault="00C668CE" w:rsidP="00B61AA0">
      <w:pPr>
        <w:spacing w:line="360" w:lineRule="auto"/>
        <w:rPr>
          <w:rFonts w:asciiTheme="minorHAnsi" w:hAnsiTheme="minorHAnsi" w:cs="Arial"/>
          <w:b/>
        </w:rPr>
      </w:pPr>
      <w:r w:rsidRPr="00744C58">
        <w:rPr>
          <w:rFonts w:asciiTheme="minorHAnsi" w:hAnsiTheme="minorHAnsi" w:cs="Arial"/>
          <w:b/>
        </w:rPr>
        <w:t xml:space="preserve">Evidence documents </w:t>
      </w:r>
      <w:r w:rsidR="00B61AA0" w:rsidRPr="00B61AA0">
        <w:rPr>
          <w:rFonts w:asciiTheme="minorHAnsi" w:hAnsiTheme="minorHAnsi" w:cs="Arial"/>
          <w:b/>
          <w:u w:val="single"/>
        </w:rPr>
        <w:t>MUST</w:t>
      </w:r>
      <w:r w:rsidRPr="00744C58">
        <w:rPr>
          <w:rFonts w:asciiTheme="minorHAnsi" w:hAnsiTheme="minorHAnsi" w:cs="Arial"/>
          <w:b/>
        </w:rPr>
        <w:t xml:space="preserve"> include, but not limited to:</w:t>
      </w:r>
    </w:p>
    <w:p w14:paraId="1097DA67" w14:textId="71499B18" w:rsidR="00B61AA0" w:rsidRPr="00B15459" w:rsidRDefault="00B61AA0" w:rsidP="00B15459">
      <w:pPr>
        <w:pStyle w:val="ListParagraph"/>
        <w:numPr>
          <w:ilvl w:val="0"/>
          <w:numId w:val="26"/>
        </w:numPr>
        <w:ind w:left="426"/>
        <w:rPr>
          <w:rFonts w:asciiTheme="minorHAnsi" w:hAnsiTheme="minorHAnsi" w:cstheme="minorHAnsi"/>
        </w:rPr>
      </w:pPr>
      <w:r w:rsidRPr="00B15459">
        <w:rPr>
          <w:rFonts w:asciiTheme="minorHAnsi" w:hAnsiTheme="minorHAnsi" w:cstheme="minorHAnsi"/>
        </w:rPr>
        <w:t>Submission of five (5) client consultation documents (different clients</w:t>
      </w:r>
      <w:r w:rsidR="00B15459" w:rsidRPr="00B15459">
        <w:rPr>
          <w:rFonts w:asciiTheme="minorHAnsi" w:hAnsiTheme="minorHAnsi" w:cstheme="minorHAnsi"/>
        </w:rPr>
        <w:t xml:space="preserve"> </w:t>
      </w:r>
      <w:r w:rsidR="00B15459" w:rsidRPr="00B15459">
        <w:rPr>
          <w:rFonts w:asciiTheme="minorHAnsi" w:eastAsia="Arial" w:hAnsiTheme="minorHAnsi"/>
        </w:rPr>
        <w:t>presenting with different conditions</w:t>
      </w:r>
      <w:r w:rsidRPr="00B15459">
        <w:rPr>
          <w:rFonts w:asciiTheme="minorHAnsi" w:hAnsiTheme="minorHAnsi" w:cstheme="minorHAnsi"/>
        </w:rPr>
        <w:t>) where you have prepared and conducted sessions that individually or cumulatively incorporate:</w:t>
      </w:r>
    </w:p>
    <w:p w14:paraId="3C0E47C6" w14:textId="79B1262E" w:rsidR="00B15459" w:rsidRPr="00B15459" w:rsidRDefault="00486560" w:rsidP="008D59E3">
      <w:pPr>
        <w:pStyle w:val="ListBullet2"/>
        <w:numPr>
          <w:ilvl w:val="0"/>
          <w:numId w:val="34"/>
        </w:numPr>
        <w:tabs>
          <w:tab w:val="left" w:pos="720"/>
        </w:tabs>
        <w:spacing w:line="276" w:lineRule="auto"/>
        <w:rPr>
          <w:rFonts w:asciiTheme="minorHAnsi" w:eastAsia="Arial" w:hAnsiTheme="minorHAnsi"/>
          <w:b/>
        </w:rPr>
      </w:pPr>
      <w:r>
        <w:rPr>
          <w:rFonts w:asciiTheme="minorHAnsi" w:hAnsiTheme="minorHAnsi" w:cstheme="minorHAnsi"/>
        </w:rPr>
        <w:t>S</w:t>
      </w:r>
      <w:r w:rsidR="00B61AA0" w:rsidRPr="00B15459">
        <w:rPr>
          <w:rFonts w:asciiTheme="minorHAnsi" w:hAnsiTheme="minorHAnsi" w:cstheme="minorHAnsi"/>
        </w:rPr>
        <w:t>creening using industry endorsed protocols, including; history of injuries, current function at past injury sites and industry endorsed risk stratification</w:t>
      </w:r>
      <w:r w:rsidR="00B15459" w:rsidRPr="00B15459">
        <w:rPr>
          <w:rFonts w:asciiTheme="minorHAnsi" w:hAnsiTheme="minorHAnsi" w:cstheme="minorHAnsi"/>
        </w:rPr>
        <w:t xml:space="preserve"> including but not limited too; health screening &amp; fitness testing, postural assessment, dynamic movement assessment, joint range of motion assessments (c</w:t>
      </w:r>
      <w:r w:rsidR="00B61AA0" w:rsidRPr="00B15459">
        <w:rPr>
          <w:rFonts w:asciiTheme="minorHAnsi" w:hAnsiTheme="minorHAnsi" w:cstheme="minorHAnsi"/>
        </w:rPr>
        <w:t xml:space="preserve">ompleted observation and analysis of the movement patterns of push, pull, squat, lunge, rotate, overhead press, overhead pull. </w:t>
      </w:r>
      <w:r w:rsidR="00B15459" w:rsidRPr="00B15459">
        <w:rPr>
          <w:rFonts w:asciiTheme="minorHAnsi" w:hAnsiTheme="minorHAnsi" w:cstheme="minorHAnsi"/>
        </w:rPr>
        <w:t>A</w:t>
      </w:r>
      <w:r w:rsidR="00B61AA0" w:rsidRPr="00B15459">
        <w:rPr>
          <w:rFonts w:asciiTheme="minorHAnsi" w:hAnsiTheme="minorHAnsi" w:cstheme="minorHAnsi"/>
        </w:rPr>
        <w:t xml:space="preserve">t least three functional movements for each client </w:t>
      </w:r>
      <w:r w:rsidR="00B15459" w:rsidRPr="00B15459">
        <w:rPr>
          <w:rFonts w:asciiTheme="minorHAnsi" w:hAnsiTheme="minorHAnsi" w:cstheme="minorHAnsi"/>
        </w:rPr>
        <w:t>will need to be completed</w:t>
      </w:r>
      <w:r w:rsidR="00B15459">
        <w:rPr>
          <w:rFonts w:asciiTheme="minorHAnsi" w:hAnsiTheme="minorHAnsi" w:cstheme="minorHAnsi"/>
        </w:rPr>
        <w:t>)</w:t>
      </w:r>
    </w:p>
    <w:p w14:paraId="0AE43E1D" w14:textId="1F4A6458" w:rsidR="00B15459" w:rsidRPr="00B15459" w:rsidRDefault="00486560" w:rsidP="00B15459">
      <w:pPr>
        <w:pStyle w:val="ListBullet2"/>
        <w:numPr>
          <w:ilvl w:val="0"/>
          <w:numId w:val="34"/>
        </w:numPr>
        <w:tabs>
          <w:tab w:val="left" w:pos="720"/>
        </w:tabs>
        <w:spacing w:line="276" w:lineRule="auto"/>
        <w:rPr>
          <w:rFonts w:asciiTheme="minorHAnsi" w:hAnsiTheme="minorHAnsi" w:cstheme="minorHAnsi"/>
        </w:rPr>
      </w:pPr>
      <w:r>
        <w:rPr>
          <w:rFonts w:asciiTheme="minorHAnsi" w:hAnsiTheme="minorHAnsi" w:cstheme="minorHAnsi"/>
        </w:rPr>
        <w:t xml:space="preserve">Corrective </w:t>
      </w:r>
      <w:r w:rsidR="00B15459">
        <w:rPr>
          <w:rFonts w:asciiTheme="minorHAnsi" w:hAnsiTheme="minorHAnsi" w:cstheme="minorHAnsi"/>
        </w:rPr>
        <w:t xml:space="preserve">exercise programming specific to outcomes of health screening, </w:t>
      </w:r>
      <w:r>
        <w:rPr>
          <w:rFonts w:asciiTheme="minorHAnsi" w:hAnsiTheme="minorHAnsi" w:cstheme="minorHAnsi"/>
        </w:rPr>
        <w:t>assessment</w:t>
      </w:r>
      <w:r w:rsidR="00B15459">
        <w:rPr>
          <w:rFonts w:asciiTheme="minorHAnsi" w:hAnsiTheme="minorHAnsi" w:cstheme="minorHAnsi"/>
        </w:rPr>
        <w:t xml:space="preserve"> process and client goals and needs.</w:t>
      </w:r>
    </w:p>
    <w:p w14:paraId="0C4180CF" w14:textId="3364C60A" w:rsidR="00B61AA0" w:rsidRPr="00B15459" w:rsidRDefault="00B15459" w:rsidP="00B15459">
      <w:pPr>
        <w:pStyle w:val="ListBullet2"/>
        <w:numPr>
          <w:ilvl w:val="0"/>
          <w:numId w:val="0"/>
        </w:numPr>
        <w:tabs>
          <w:tab w:val="left" w:pos="720"/>
        </w:tabs>
        <w:spacing w:line="276" w:lineRule="auto"/>
        <w:rPr>
          <w:rFonts w:asciiTheme="minorHAnsi" w:eastAsia="Arial" w:hAnsiTheme="minorHAnsi"/>
          <w:b/>
        </w:rPr>
      </w:pPr>
      <w:r w:rsidRPr="00B15459">
        <w:rPr>
          <w:rFonts w:asciiTheme="minorHAnsi" w:hAnsiTheme="minorHAnsi" w:cstheme="minorHAnsi"/>
        </w:rPr>
        <w:t xml:space="preserve"> </w:t>
      </w:r>
    </w:p>
    <w:p w14:paraId="5A200595" w14:textId="77777777" w:rsidR="00B15459" w:rsidRPr="00B15459" w:rsidRDefault="00B15459" w:rsidP="00B15459">
      <w:pPr>
        <w:spacing w:line="240" w:lineRule="auto"/>
        <w:rPr>
          <w:rFonts w:asciiTheme="minorHAnsi" w:eastAsia="Arial" w:hAnsiTheme="minorHAnsi" w:cstheme="minorHAnsi"/>
          <w:i/>
        </w:rPr>
      </w:pPr>
      <w:r w:rsidRPr="00B15459">
        <w:rPr>
          <w:rFonts w:asciiTheme="minorHAnsi" w:eastAsia="Arial" w:hAnsiTheme="minorHAnsi" w:cstheme="minorHAnsi"/>
          <w:b/>
          <w:i/>
        </w:rPr>
        <w:t>Note:</w:t>
      </w:r>
      <w:r w:rsidRPr="00B15459">
        <w:rPr>
          <w:rFonts w:asciiTheme="minorHAnsi" w:eastAsia="Arial" w:hAnsiTheme="minorHAnsi" w:cstheme="minorHAnsi"/>
          <w:i/>
        </w:rPr>
        <w:t xml:space="preserve"> all documents with client identifiers blanked out, demonstrating the ability to work with clients with a variety of presenting conditions</w:t>
      </w:r>
    </w:p>
    <w:p w14:paraId="759C74CB" w14:textId="77777777" w:rsidR="00B61AA0" w:rsidRPr="00744C58" w:rsidRDefault="00B61AA0" w:rsidP="00B61AA0">
      <w:pPr>
        <w:pStyle w:val="ListBullet"/>
        <w:numPr>
          <w:ilvl w:val="0"/>
          <w:numId w:val="0"/>
        </w:numPr>
        <w:tabs>
          <w:tab w:val="left" w:pos="720"/>
        </w:tabs>
        <w:ind w:left="283" w:hanging="283"/>
        <w:rPr>
          <w:rFonts w:asciiTheme="minorHAnsi" w:eastAsia="Arial" w:hAnsiTheme="minorHAnsi" w:cstheme="minorHAnsi"/>
          <w:b/>
          <w:bCs/>
          <w:sz w:val="20"/>
          <w:szCs w:val="20"/>
        </w:rPr>
      </w:pPr>
    </w:p>
    <w:p w14:paraId="62F6F35A" w14:textId="77777777" w:rsidR="00C668CE" w:rsidRPr="00744C58" w:rsidRDefault="00C668CE" w:rsidP="00B15459">
      <w:pPr>
        <w:pStyle w:val="ListBullet"/>
        <w:numPr>
          <w:ilvl w:val="0"/>
          <w:numId w:val="0"/>
        </w:numPr>
        <w:spacing w:line="360" w:lineRule="auto"/>
        <w:rPr>
          <w:rFonts w:asciiTheme="minorHAnsi" w:eastAsia="Arial" w:hAnsiTheme="minorHAnsi" w:cstheme="minorHAnsi"/>
          <w:bCs/>
          <w:sz w:val="20"/>
          <w:szCs w:val="20"/>
        </w:rPr>
      </w:pPr>
      <w:r w:rsidRPr="00744C58">
        <w:rPr>
          <w:rFonts w:asciiTheme="minorHAnsi" w:eastAsia="Arial" w:hAnsiTheme="minorHAnsi" w:cstheme="minorHAnsi"/>
          <w:b/>
          <w:bCs/>
          <w:sz w:val="20"/>
          <w:szCs w:val="20"/>
        </w:rPr>
        <w:t xml:space="preserve">Practical Demonstrations </w:t>
      </w:r>
      <w:r w:rsidRPr="00744C58">
        <w:rPr>
          <w:rFonts w:asciiTheme="minorHAnsi" w:eastAsia="Arial" w:hAnsiTheme="minorHAnsi" w:cstheme="minorHAnsi"/>
          <w:bCs/>
          <w:i/>
          <w:sz w:val="20"/>
          <w:szCs w:val="20"/>
        </w:rPr>
        <w:t>(completed after enrolment to determine currency of knowledge and skills)</w:t>
      </w:r>
    </w:p>
    <w:p w14:paraId="4EF085BB" w14:textId="27A6C93F" w:rsidR="00105410" w:rsidRDefault="00B15459" w:rsidP="00744C58">
      <w:pPr>
        <w:pStyle w:val="Heading3"/>
        <w:numPr>
          <w:ilvl w:val="0"/>
          <w:numId w:val="0"/>
        </w:numPr>
        <w:spacing w:before="0" w:after="0" w:line="276" w:lineRule="auto"/>
        <w:rPr>
          <w:rFonts w:asciiTheme="minorHAnsi" w:hAnsiTheme="minorHAnsi" w:cstheme="minorHAnsi"/>
          <w:b w:val="0"/>
          <w:sz w:val="20"/>
        </w:rPr>
      </w:pPr>
      <w:bookmarkStart w:id="0" w:name="_GoBack"/>
      <w:r w:rsidRPr="00B15459">
        <w:rPr>
          <w:rFonts w:asciiTheme="minorHAnsi" w:hAnsiTheme="minorHAnsi" w:cstheme="minorHAnsi"/>
          <w:b w:val="0"/>
          <w:sz w:val="20"/>
        </w:rPr>
        <w:t>A practical demonstration of your ability to competently implement</w:t>
      </w:r>
      <w:r w:rsidR="00936DDF">
        <w:rPr>
          <w:rFonts w:asciiTheme="minorHAnsi" w:hAnsiTheme="minorHAnsi" w:cstheme="minorHAnsi"/>
          <w:b w:val="0"/>
          <w:sz w:val="20"/>
        </w:rPr>
        <w:t xml:space="preserve"> the following testing to a client complaint:</w:t>
      </w:r>
    </w:p>
    <w:p w14:paraId="448345FC" w14:textId="59C98FB1" w:rsidR="00936DDF" w:rsidRPr="00936DDF" w:rsidRDefault="00936DDF" w:rsidP="00936DDF">
      <w:pPr>
        <w:pStyle w:val="ListParagraph"/>
        <w:numPr>
          <w:ilvl w:val="0"/>
          <w:numId w:val="26"/>
        </w:numPr>
        <w:rPr>
          <w:rFonts w:asciiTheme="minorHAnsi" w:hAnsiTheme="minorHAnsi" w:cstheme="minorHAnsi"/>
        </w:rPr>
      </w:pPr>
      <w:r w:rsidRPr="00936DDF">
        <w:rPr>
          <w:rFonts w:asciiTheme="minorHAnsi" w:hAnsiTheme="minorHAnsi" w:cstheme="minorHAnsi"/>
        </w:rPr>
        <w:t>Gait assessment</w:t>
      </w:r>
    </w:p>
    <w:p w14:paraId="249A5191" w14:textId="230B9E62" w:rsidR="00936DDF" w:rsidRPr="00936DDF" w:rsidRDefault="00936DDF" w:rsidP="00936DDF">
      <w:pPr>
        <w:pStyle w:val="ListParagraph"/>
        <w:numPr>
          <w:ilvl w:val="0"/>
          <w:numId w:val="26"/>
        </w:numPr>
        <w:rPr>
          <w:rFonts w:asciiTheme="minorHAnsi" w:hAnsiTheme="minorHAnsi" w:cstheme="minorHAnsi"/>
        </w:rPr>
      </w:pPr>
      <w:r w:rsidRPr="00936DDF">
        <w:rPr>
          <w:rFonts w:asciiTheme="minorHAnsi" w:hAnsiTheme="minorHAnsi" w:cstheme="minorHAnsi"/>
        </w:rPr>
        <w:t>Functional movement assessment; push, pull, squat, lunge, rotate, overhead press, overhead pull</w:t>
      </w:r>
    </w:p>
    <w:p w14:paraId="405184CE" w14:textId="612AADE1" w:rsidR="00936DDF" w:rsidRPr="00936DDF" w:rsidRDefault="00936DDF" w:rsidP="00936DDF">
      <w:pPr>
        <w:pStyle w:val="ListParagraph"/>
        <w:numPr>
          <w:ilvl w:val="0"/>
          <w:numId w:val="26"/>
        </w:numPr>
        <w:rPr>
          <w:rFonts w:asciiTheme="minorHAnsi" w:hAnsiTheme="minorHAnsi" w:cstheme="minorHAnsi"/>
        </w:rPr>
      </w:pPr>
      <w:r w:rsidRPr="00936DDF">
        <w:rPr>
          <w:rFonts w:asciiTheme="minorHAnsi" w:hAnsiTheme="minorHAnsi" w:cstheme="minorHAnsi"/>
        </w:rPr>
        <w:t>Injury prevention strategies including; stretches and strengthening, movement modification, postural awareness etc</w:t>
      </w:r>
      <w:r>
        <w:rPr>
          <w:rFonts w:asciiTheme="minorHAnsi" w:hAnsiTheme="minorHAnsi" w:cstheme="minorHAnsi"/>
        </w:rPr>
        <w:t xml:space="preserve"> specific to case presentation</w:t>
      </w:r>
    </w:p>
    <w:bookmarkEnd w:id="0"/>
    <w:p w14:paraId="21D1D540" w14:textId="3238FA8B" w:rsidR="008C63BE" w:rsidRPr="00744C58" w:rsidRDefault="008C63BE" w:rsidP="00105410">
      <w:pPr>
        <w:pStyle w:val="Heading3"/>
        <w:numPr>
          <w:ilvl w:val="0"/>
          <w:numId w:val="0"/>
        </w:numPr>
        <w:spacing w:before="0" w:after="0" w:line="276" w:lineRule="auto"/>
        <w:ind w:left="720" w:hanging="432"/>
        <w:rPr>
          <w:rFonts w:asciiTheme="minorHAnsi" w:hAnsiTheme="minorHAnsi" w:cstheme="minorHAnsi"/>
          <w:b w:val="0"/>
          <w:sz w:val="20"/>
          <w:szCs w:val="20"/>
        </w:rPr>
        <w:sectPr w:rsidR="008C63BE" w:rsidRPr="00744C58" w:rsidSect="00F553F7">
          <w:pgSz w:w="16838" w:h="11906" w:orient="landscape"/>
          <w:pgMar w:top="426" w:right="820" w:bottom="568" w:left="993" w:header="709" w:footer="286" w:gutter="0"/>
          <w:cols w:space="708"/>
          <w:docGrid w:linePitch="360"/>
        </w:sectPr>
      </w:pPr>
      <w:r w:rsidRPr="00744C58">
        <w:rPr>
          <w:rFonts w:asciiTheme="minorHAnsi" w:hAnsiTheme="minorHAnsi" w:cstheme="minorHAnsi"/>
          <w:b w:val="0"/>
          <w:sz w:val="20"/>
          <w:szCs w:val="20"/>
        </w:rPr>
        <w:t xml:space="preserve">                             </w:t>
      </w:r>
      <w:r w:rsidR="00E979DD" w:rsidRPr="00744C58">
        <w:rPr>
          <w:rFonts w:asciiTheme="minorHAnsi" w:hAnsiTheme="minorHAnsi" w:cstheme="minorHAnsi"/>
          <w:b w:val="0"/>
          <w:sz w:val="20"/>
          <w:szCs w:val="20"/>
        </w:rPr>
        <w:t xml:space="preserve"> </w:t>
      </w:r>
      <w:r w:rsidRPr="00744C58">
        <w:rPr>
          <w:rFonts w:asciiTheme="minorHAnsi" w:hAnsiTheme="minorHAnsi" w:cstheme="minorHAnsi"/>
          <w:b w:val="0"/>
          <w:sz w:val="20"/>
          <w:szCs w:val="20"/>
        </w:rPr>
        <w:t xml:space="preserve">                        </w:t>
      </w:r>
    </w:p>
    <w:p w14:paraId="09EECCB3" w14:textId="77777777" w:rsidR="008C63BE" w:rsidRPr="00E42D95"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A94775">
        <w:rPr>
          <w:rFonts w:asciiTheme="minorHAnsi" w:hAnsiTheme="minorHAnsi" w:cstheme="minorHAnsi"/>
          <w:i/>
          <w:sz w:val="22"/>
          <w:szCs w:val="20"/>
        </w:rPr>
        <w:lastRenderedPageBreak/>
        <w:t>Unit Evidence Description</w:t>
      </w:r>
      <w:r w:rsidRPr="00A94775">
        <w:rPr>
          <w:rFonts w:asciiTheme="minorHAnsi" w:hAnsiTheme="minorHAnsi" w:cstheme="minorHAnsi"/>
          <w:i/>
          <w:sz w:val="22"/>
          <w:szCs w:val="20"/>
        </w:rPr>
        <w:tab/>
      </w:r>
      <w:r w:rsidRPr="00E42D95">
        <w:rPr>
          <w:rFonts w:asciiTheme="minorHAnsi" w:hAnsiTheme="minorHAnsi" w:cstheme="minorHAnsi"/>
          <w:i/>
          <w:sz w:val="20"/>
          <w:szCs w:val="20"/>
        </w:rPr>
        <w:tab/>
      </w:r>
    </w:p>
    <w:p w14:paraId="292F9757" w14:textId="77777777" w:rsidR="008C63BE" w:rsidRPr="00E42D95" w:rsidRDefault="00807043"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31" DrawAspect="Content" ObjectID="_1589286898" r:id="rId13"/>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8C63BE" w:rsidRPr="00E42D95" w14:paraId="18F1658B" w14:textId="77777777" w:rsidTr="005846EE">
        <w:tc>
          <w:tcPr>
            <w:tcW w:w="1809" w:type="dxa"/>
            <w:tcBorders>
              <w:top w:val="nil"/>
              <w:left w:val="nil"/>
              <w:bottom w:val="nil"/>
              <w:right w:val="single" w:sz="4" w:space="0" w:color="auto"/>
            </w:tcBorders>
          </w:tcPr>
          <w:p w14:paraId="21CDB3CF" w14:textId="77777777" w:rsidR="008C63BE" w:rsidRPr="00E42D95" w:rsidRDefault="008C63BE" w:rsidP="004F7BD0">
            <w:pPr>
              <w:rPr>
                <w:rFonts w:asciiTheme="minorHAnsi" w:hAnsiTheme="minorHAnsi" w:cstheme="minorHAnsi"/>
                <w:b/>
              </w:rPr>
            </w:pPr>
          </w:p>
          <w:p w14:paraId="6B77BF73" w14:textId="16F13E2C" w:rsidR="008C63BE" w:rsidRPr="00E42D95" w:rsidRDefault="008C63BE" w:rsidP="004F7BD0">
            <w:pPr>
              <w:rPr>
                <w:rFonts w:asciiTheme="minorHAnsi" w:hAnsiTheme="minorHAnsi" w:cstheme="minorHAnsi"/>
                <w:b/>
              </w:rPr>
            </w:pPr>
            <w:r w:rsidRPr="00E42D95">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E42D95"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E42D95" w:rsidRDefault="008C63BE" w:rsidP="004F7BD0">
            <w:pPr>
              <w:rPr>
                <w:rFonts w:asciiTheme="minorHAnsi" w:hAnsiTheme="minorHAnsi" w:cstheme="minorHAnsi"/>
                <w:b/>
              </w:rPr>
            </w:pPr>
          </w:p>
          <w:p w14:paraId="0AF81152" w14:textId="77777777" w:rsidR="008C63BE" w:rsidRPr="00E42D95" w:rsidRDefault="008C63BE" w:rsidP="004F7BD0">
            <w:pPr>
              <w:rPr>
                <w:rFonts w:asciiTheme="minorHAnsi" w:hAnsiTheme="minorHAnsi" w:cstheme="minorHAnsi"/>
                <w:b/>
              </w:rPr>
            </w:pPr>
            <w:r w:rsidRPr="00E42D95">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E42D95" w:rsidRDefault="008C63BE" w:rsidP="004F7BD0">
            <w:pPr>
              <w:rPr>
                <w:rFonts w:asciiTheme="minorHAnsi" w:hAnsiTheme="minorHAnsi" w:cstheme="minorHAnsi"/>
                <w:b/>
                <w:color w:val="FF0000"/>
              </w:rPr>
            </w:pPr>
          </w:p>
        </w:tc>
      </w:tr>
    </w:tbl>
    <w:p w14:paraId="7FD1373F" w14:textId="77777777" w:rsidR="00415554" w:rsidRPr="00E42D95" w:rsidRDefault="00807043"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26" DrawAspect="Content" ObjectID="_1589286899" r:id="rId14"/>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3"/>
        <w:gridCol w:w="1504"/>
        <w:gridCol w:w="2755"/>
        <w:gridCol w:w="1147"/>
        <w:gridCol w:w="1985"/>
        <w:gridCol w:w="5138"/>
        <w:gridCol w:w="1227"/>
        <w:gridCol w:w="1171"/>
      </w:tblGrid>
      <w:tr w:rsidR="00A94775" w:rsidRPr="00E42D95" w14:paraId="22AC7C61" w14:textId="77777777" w:rsidTr="00A94775">
        <w:trPr>
          <w:cantSplit/>
        </w:trPr>
        <w:tc>
          <w:tcPr>
            <w:tcW w:w="645" w:type="pct"/>
            <w:gridSpan w:val="2"/>
            <w:tcBorders>
              <w:top w:val="single" w:sz="4" w:space="0" w:color="auto"/>
              <w:left w:val="single" w:sz="4" w:space="0" w:color="auto"/>
              <w:bottom w:val="single" w:sz="4" w:space="0" w:color="auto"/>
              <w:right w:val="single" w:sz="4" w:space="0" w:color="auto"/>
            </w:tcBorders>
            <w:shd w:val="clear" w:color="auto" w:fill="auto"/>
          </w:tcPr>
          <w:p w14:paraId="18415D1B" w14:textId="24EB7B68" w:rsidR="00A94775" w:rsidRPr="00E42D95" w:rsidRDefault="00A94775" w:rsidP="00A94775">
            <w:pPr>
              <w:pStyle w:val="TableNormal1"/>
              <w:spacing w:line="240" w:lineRule="exact"/>
              <w:ind w:left="0"/>
              <w:jc w:val="left"/>
              <w:rPr>
                <w:rFonts w:asciiTheme="minorHAnsi" w:hAnsiTheme="minorHAnsi" w:cstheme="minorHAnsi"/>
                <w:sz w:val="20"/>
              </w:rPr>
            </w:pPr>
            <w:r w:rsidRPr="00E42D95">
              <w:rPr>
                <w:rFonts w:asciiTheme="minorHAnsi" w:hAnsiTheme="minorHAnsi" w:cstheme="minorHAnsi"/>
                <w:sz w:val="20"/>
              </w:rPr>
              <w:t>HLT52015</w:t>
            </w:r>
          </w:p>
        </w:tc>
        <w:tc>
          <w:tcPr>
            <w:tcW w:w="1266" w:type="pct"/>
            <w:gridSpan w:val="2"/>
            <w:tcBorders>
              <w:top w:val="single" w:sz="4" w:space="0" w:color="auto"/>
              <w:left w:val="single" w:sz="4" w:space="0" w:color="auto"/>
              <w:bottom w:val="single" w:sz="4" w:space="0" w:color="auto"/>
              <w:right w:val="single" w:sz="4" w:space="0" w:color="auto"/>
            </w:tcBorders>
            <w:shd w:val="clear" w:color="auto" w:fill="auto"/>
          </w:tcPr>
          <w:p w14:paraId="1E9D99F8" w14:textId="78EA15ED" w:rsidR="00A94775" w:rsidRPr="00E42D95" w:rsidRDefault="00A94775" w:rsidP="00A94775">
            <w:pPr>
              <w:pStyle w:val="TableNormal1"/>
              <w:spacing w:line="240" w:lineRule="exact"/>
              <w:jc w:val="left"/>
              <w:rPr>
                <w:rFonts w:asciiTheme="minorHAnsi" w:hAnsiTheme="minorHAnsi" w:cstheme="minorHAnsi"/>
                <w:sz w:val="20"/>
              </w:rPr>
            </w:pPr>
            <w:r w:rsidRPr="00E42D95">
              <w:rPr>
                <w:rFonts w:asciiTheme="minorHAnsi" w:hAnsiTheme="minorHAnsi" w:cstheme="minorHAnsi"/>
                <w:sz w:val="20"/>
              </w:rPr>
              <w:t>Diploma of Remedial Massage</w:t>
            </w:r>
          </w:p>
        </w:tc>
        <w:tc>
          <w:tcPr>
            <w:tcW w:w="644" w:type="pct"/>
            <w:vMerge w:val="restart"/>
            <w:tcBorders>
              <w:top w:val="single" w:sz="4" w:space="0" w:color="auto"/>
              <w:left w:val="single" w:sz="4" w:space="0" w:color="auto"/>
              <w:right w:val="single" w:sz="4" w:space="0" w:color="auto"/>
            </w:tcBorders>
            <w:shd w:val="clear" w:color="auto" w:fill="auto"/>
            <w:vAlign w:val="center"/>
          </w:tcPr>
          <w:p w14:paraId="1F288BAC" w14:textId="03FDFD97" w:rsidR="00A94775" w:rsidRPr="00A94775" w:rsidRDefault="00A94775" w:rsidP="00A94775">
            <w:pPr>
              <w:pStyle w:val="TableNormal1"/>
              <w:spacing w:line="240" w:lineRule="exact"/>
              <w:jc w:val="left"/>
              <w:rPr>
                <w:rFonts w:asciiTheme="minorHAnsi" w:hAnsiTheme="minorHAnsi" w:cstheme="minorHAnsi"/>
                <w:b/>
                <w:sz w:val="28"/>
              </w:rPr>
            </w:pPr>
            <w:r w:rsidRPr="00A94775">
              <w:rPr>
                <w:rFonts w:asciiTheme="minorHAnsi" w:hAnsiTheme="minorHAnsi" w:cstheme="minorHAnsi"/>
                <w:b/>
                <w:sz w:val="28"/>
              </w:rPr>
              <w:t>SISFFIT031</w:t>
            </w:r>
          </w:p>
        </w:tc>
        <w:tc>
          <w:tcPr>
            <w:tcW w:w="1666" w:type="pct"/>
            <w:vMerge w:val="restart"/>
            <w:tcBorders>
              <w:top w:val="single" w:sz="4" w:space="0" w:color="auto"/>
              <w:left w:val="single" w:sz="4" w:space="0" w:color="auto"/>
              <w:right w:val="single" w:sz="4" w:space="0" w:color="auto"/>
            </w:tcBorders>
            <w:shd w:val="clear" w:color="auto" w:fill="auto"/>
            <w:vAlign w:val="center"/>
          </w:tcPr>
          <w:p w14:paraId="71831162" w14:textId="74D60CAD" w:rsidR="00A94775" w:rsidRPr="00A94775" w:rsidRDefault="00A94775" w:rsidP="00A94775">
            <w:pPr>
              <w:pStyle w:val="TableNormal1"/>
              <w:spacing w:line="240" w:lineRule="exact"/>
              <w:jc w:val="left"/>
              <w:rPr>
                <w:rFonts w:asciiTheme="minorHAnsi" w:hAnsiTheme="minorHAnsi" w:cstheme="minorHAnsi"/>
                <w:b/>
                <w:sz w:val="28"/>
              </w:rPr>
            </w:pPr>
            <w:r w:rsidRPr="00A94775">
              <w:rPr>
                <w:rFonts w:asciiTheme="minorHAnsi" w:hAnsiTheme="minorHAnsi" w:cstheme="minorHAnsi"/>
                <w:b/>
                <w:sz w:val="28"/>
              </w:rPr>
              <w:t>Implement Injury Prevention Strategies</w:t>
            </w:r>
          </w:p>
        </w:tc>
        <w:tc>
          <w:tcPr>
            <w:tcW w:w="778"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3EDCE1" w14:textId="2DD865C2" w:rsidR="00A94775" w:rsidRPr="00E42D95" w:rsidRDefault="00A94775" w:rsidP="00A94775">
            <w:pPr>
              <w:pStyle w:val="TableNormal1"/>
              <w:spacing w:line="240" w:lineRule="exact"/>
              <w:rPr>
                <w:rFonts w:asciiTheme="minorHAnsi" w:hAnsiTheme="minorHAnsi" w:cstheme="minorHAnsi"/>
                <w:b/>
                <w:bCs/>
                <w:sz w:val="20"/>
              </w:rPr>
            </w:pPr>
            <w:r w:rsidRPr="00E42D95">
              <w:rPr>
                <w:rFonts w:asciiTheme="minorHAnsi" w:hAnsiTheme="minorHAnsi" w:cstheme="minorHAnsi"/>
                <w:b/>
                <w:bCs/>
                <w:sz w:val="20"/>
              </w:rPr>
              <w:t xml:space="preserve">Office Use </w:t>
            </w:r>
            <w:r>
              <w:rPr>
                <w:rFonts w:asciiTheme="minorHAnsi" w:hAnsiTheme="minorHAnsi" w:cstheme="minorHAnsi"/>
                <w:b/>
                <w:bCs/>
                <w:sz w:val="20"/>
              </w:rPr>
              <w:t>O</w:t>
            </w:r>
            <w:r w:rsidRPr="00E42D95">
              <w:rPr>
                <w:rFonts w:asciiTheme="minorHAnsi" w:hAnsiTheme="minorHAnsi" w:cstheme="minorHAnsi"/>
                <w:b/>
                <w:bCs/>
                <w:sz w:val="20"/>
              </w:rPr>
              <w:t>nly</w:t>
            </w:r>
          </w:p>
        </w:tc>
      </w:tr>
      <w:tr w:rsidR="00A94775" w:rsidRPr="00E42D95" w14:paraId="314BA03B" w14:textId="77777777" w:rsidTr="00A94775">
        <w:trPr>
          <w:cantSplit/>
        </w:trPr>
        <w:tc>
          <w:tcPr>
            <w:tcW w:w="645" w:type="pct"/>
            <w:gridSpan w:val="2"/>
            <w:tcBorders>
              <w:top w:val="single" w:sz="4" w:space="0" w:color="auto"/>
              <w:left w:val="single" w:sz="4" w:space="0" w:color="auto"/>
              <w:bottom w:val="single" w:sz="4" w:space="0" w:color="auto"/>
              <w:right w:val="single" w:sz="4" w:space="0" w:color="auto"/>
            </w:tcBorders>
            <w:shd w:val="clear" w:color="auto" w:fill="auto"/>
          </w:tcPr>
          <w:p w14:paraId="4E2C6A82" w14:textId="5468892C" w:rsidR="00A94775" w:rsidRPr="00E42D95" w:rsidRDefault="00A94775" w:rsidP="00A94775">
            <w:pPr>
              <w:pStyle w:val="TableNormal1"/>
              <w:spacing w:line="240" w:lineRule="exact"/>
              <w:jc w:val="left"/>
              <w:rPr>
                <w:rFonts w:asciiTheme="minorHAnsi" w:hAnsiTheme="minorHAnsi" w:cstheme="minorHAnsi"/>
                <w:sz w:val="20"/>
              </w:rPr>
            </w:pPr>
            <w:r w:rsidRPr="00E42D95">
              <w:rPr>
                <w:rFonts w:asciiTheme="minorHAnsi" w:hAnsiTheme="minorHAnsi" w:cstheme="minorHAnsi"/>
                <w:b/>
                <w:bCs/>
                <w:sz w:val="20"/>
              </w:rPr>
              <w:t>Type of Unit:</w:t>
            </w:r>
            <w:r w:rsidRPr="00A94775">
              <w:rPr>
                <w:rFonts w:asciiTheme="minorHAnsi" w:hAnsiTheme="minorHAnsi" w:cstheme="minorHAnsi"/>
                <w:bCs/>
                <w:sz w:val="20"/>
              </w:rPr>
              <w:t xml:space="preserve"> Elective</w:t>
            </w:r>
            <w:r w:rsidRPr="00E42D95">
              <w:rPr>
                <w:rFonts w:asciiTheme="minorHAnsi" w:hAnsiTheme="minorHAnsi" w:cstheme="minorHAnsi"/>
                <w:b/>
                <w:bCs/>
                <w:sz w:val="20"/>
              </w:rPr>
              <w:t xml:space="preserve"> </w:t>
            </w:r>
          </w:p>
        </w:tc>
        <w:tc>
          <w:tcPr>
            <w:tcW w:w="1266" w:type="pct"/>
            <w:gridSpan w:val="2"/>
            <w:tcBorders>
              <w:top w:val="single" w:sz="4" w:space="0" w:color="auto"/>
              <w:left w:val="single" w:sz="4" w:space="0" w:color="auto"/>
              <w:bottom w:val="single" w:sz="4" w:space="0" w:color="auto"/>
              <w:right w:val="single" w:sz="4" w:space="0" w:color="auto"/>
            </w:tcBorders>
            <w:shd w:val="clear" w:color="auto" w:fill="auto"/>
          </w:tcPr>
          <w:p w14:paraId="18FECBD4" w14:textId="49632CB5" w:rsidR="00A94775" w:rsidRPr="00E42D95" w:rsidRDefault="00A94775" w:rsidP="00A94775">
            <w:pPr>
              <w:pStyle w:val="TableNormal1"/>
              <w:spacing w:line="240" w:lineRule="exact"/>
              <w:jc w:val="left"/>
              <w:rPr>
                <w:rFonts w:asciiTheme="minorHAnsi" w:hAnsiTheme="minorHAnsi" w:cstheme="minorHAnsi"/>
                <w:sz w:val="20"/>
              </w:rPr>
            </w:pPr>
            <w:r w:rsidRPr="00E42D95">
              <w:rPr>
                <w:rFonts w:asciiTheme="minorHAnsi" w:hAnsiTheme="minorHAnsi" w:cstheme="minorHAnsi"/>
                <w:b/>
                <w:bCs/>
                <w:sz w:val="20"/>
              </w:rPr>
              <w:t xml:space="preserve">Prerequisite: </w:t>
            </w:r>
            <w:r w:rsidRPr="00E42D95">
              <w:rPr>
                <w:rFonts w:asciiTheme="minorHAnsi" w:hAnsiTheme="minorHAnsi" w:cstheme="minorHAnsi"/>
                <w:bCs/>
                <w:sz w:val="20"/>
              </w:rPr>
              <w:t>None</w:t>
            </w:r>
          </w:p>
        </w:tc>
        <w:tc>
          <w:tcPr>
            <w:tcW w:w="644" w:type="pct"/>
            <w:vMerge/>
            <w:tcBorders>
              <w:left w:val="single" w:sz="4" w:space="0" w:color="auto"/>
              <w:bottom w:val="single" w:sz="4" w:space="0" w:color="auto"/>
              <w:right w:val="single" w:sz="4" w:space="0" w:color="auto"/>
            </w:tcBorders>
            <w:shd w:val="clear" w:color="auto" w:fill="auto"/>
          </w:tcPr>
          <w:p w14:paraId="01DE4C40" w14:textId="77777777" w:rsidR="00A94775" w:rsidRPr="00E42D95" w:rsidRDefault="00A94775" w:rsidP="00A94775">
            <w:pPr>
              <w:pStyle w:val="TableNormal1"/>
              <w:spacing w:line="240" w:lineRule="exact"/>
              <w:jc w:val="left"/>
              <w:rPr>
                <w:rFonts w:asciiTheme="minorHAnsi" w:hAnsiTheme="minorHAnsi" w:cstheme="minorHAnsi"/>
                <w:b/>
                <w:bCs/>
                <w:sz w:val="20"/>
              </w:rPr>
            </w:pPr>
          </w:p>
        </w:tc>
        <w:tc>
          <w:tcPr>
            <w:tcW w:w="1666" w:type="pct"/>
            <w:vMerge/>
            <w:tcBorders>
              <w:left w:val="single" w:sz="4" w:space="0" w:color="auto"/>
              <w:bottom w:val="single" w:sz="4" w:space="0" w:color="auto"/>
              <w:right w:val="single" w:sz="4" w:space="0" w:color="auto"/>
            </w:tcBorders>
            <w:shd w:val="clear" w:color="auto" w:fill="auto"/>
          </w:tcPr>
          <w:p w14:paraId="481FEA9F" w14:textId="77777777" w:rsidR="00A94775" w:rsidRPr="00E42D95" w:rsidRDefault="00A94775" w:rsidP="00A94775">
            <w:pPr>
              <w:pStyle w:val="TableNormal1"/>
              <w:spacing w:line="240" w:lineRule="exact"/>
              <w:jc w:val="left"/>
              <w:rPr>
                <w:rFonts w:asciiTheme="minorHAnsi" w:hAnsiTheme="minorHAnsi" w:cstheme="minorHAnsi"/>
                <w:sz w:val="20"/>
              </w:rPr>
            </w:pPr>
          </w:p>
        </w:tc>
        <w:tc>
          <w:tcPr>
            <w:tcW w:w="778"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0B78B886" w14:textId="77777777" w:rsidR="00A94775" w:rsidRPr="00E42D95" w:rsidRDefault="00A94775" w:rsidP="00A94775">
            <w:pPr>
              <w:pStyle w:val="TableNormal1"/>
              <w:spacing w:line="240" w:lineRule="exact"/>
              <w:rPr>
                <w:rFonts w:asciiTheme="minorHAnsi" w:hAnsiTheme="minorHAnsi" w:cstheme="minorHAnsi"/>
                <w:b/>
                <w:bCs/>
                <w:sz w:val="20"/>
              </w:rPr>
            </w:pPr>
          </w:p>
        </w:tc>
      </w:tr>
      <w:tr w:rsidR="00A94775" w:rsidRPr="00E42D95" w14:paraId="31B5CAF3" w14:textId="77777777" w:rsidTr="00A94775">
        <w:trPr>
          <w:cantSplit/>
          <w:trHeight w:val="379"/>
        </w:trPr>
        <w:tc>
          <w:tcPr>
            <w:tcW w:w="1539" w:type="pct"/>
            <w:gridSpan w:val="3"/>
            <w:tcBorders>
              <w:top w:val="single" w:sz="4" w:space="0" w:color="auto"/>
              <w:left w:val="single" w:sz="4" w:space="0" w:color="auto"/>
              <w:bottom w:val="single" w:sz="4" w:space="0" w:color="auto"/>
              <w:right w:val="single" w:sz="4" w:space="0" w:color="auto"/>
            </w:tcBorders>
            <w:shd w:val="clear" w:color="auto" w:fill="auto"/>
          </w:tcPr>
          <w:p w14:paraId="02A0559D" w14:textId="0498A1DA" w:rsidR="00A94775" w:rsidRPr="00E42D95" w:rsidRDefault="00A94775" w:rsidP="00A94775">
            <w:pPr>
              <w:pStyle w:val="TableNormal1"/>
              <w:spacing w:line="240" w:lineRule="exact"/>
              <w:jc w:val="left"/>
              <w:rPr>
                <w:rFonts w:asciiTheme="minorHAnsi" w:hAnsiTheme="minorHAnsi" w:cstheme="minorHAnsi"/>
                <w:b/>
                <w:bCs/>
                <w:sz w:val="20"/>
              </w:rPr>
            </w:pPr>
            <w:r w:rsidRPr="00A30C17">
              <w:rPr>
                <w:rFonts w:asciiTheme="minorHAnsi" w:hAnsiTheme="minorHAnsi" w:cstheme="minorHAnsi"/>
                <w:b/>
                <w:bCs/>
                <w:sz w:val="20"/>
              </w:rPr>
              <w:t>Elements / Performance Criteria</w:t>
            </w:r>
          </w:p>
        </w:tc>
        <w:tc>
          <w:tcPr>
            <w:tcW w:w="2683"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012374" w14:textId="22C18AB5" w:rsidR="00A94775" w:rsidRPr="00E42D95" w:rsidRDefault="00A94775" w:rsidP="00A94775">
            <w:pPr>
              <w:pStyle w:val="TableNormal1"/>
              <w:spacing w:line="240" w:lineRule="exact"/>
              <w:jc w:val="left"/>
              <w:rPr>
                <w:rFonts w:asciiTheme="minorHAnsi" w:hAnsiTheme="minorHAnsi" w:cstheme="minorHAnsi"/>
                <w:b/>
                <w:bCs/>
                <w:sz w:val="20"/>
              </w:rPr>
            </w:pPr>
            <w:r w:rsidRPr="00BA7D56">
              <w:rPr>
                <w:rFonts w:asciiTheme="minorHAnsi" w:hAnsiTheme="minorHAnsi" w:cstheme="minorHAnsi"/>
                <w:b/>
                <w:bCs/>
                <w:color w:val="auto"/>
                <w:sz w:val="20"/>
              </w:rPr>
              <w:t>Evidence</w:t>
            </w:r>
            <w:r w:rsidRPr="00BA7D56">
              <w:rPr>
                <w:rFonts w:asciiTheme="minorHAnsi" w:hAnsiTheme="minorHAnsi" w:cstheme="minorHAnsi"/>
                <w:b/>
                <w:bCs/>
                <w:i/>
                <w:color w:val="auto"/>
                <w:sz w:val="20"/>
              </w:rPr>
              <w:t xml:space="preserve"> </w:t>
            </w:r>
            <w:r w:rsidRPr="00BA7D56">
              <w:rPr>
                <w:rFonts w:asciiTheme="minorHAnsi" w:hAnsiTheme="minorHAnsi" w:cstheme="minorHAnsi"/>
                <w:bCs/>
                <w:i/>
                <w:color w:val="auto"/>
                <w:sz w:val="20"/>
              </w:rPr>
              <w:t>(</w:t>
            </w:r>
            <w:r>
              <w:rPr>
                <w:rFonts w:asciiTheme="minorHAnsi" w:hAnsiTheme="minorHAnsi" w:cstheme="minorHAnsi"/>
                <w:bCs/>
                <w:i/>
                <w:color w:val="auto"/>
                <w:sz w:val="20"/>
              </w:rPr>
              <w:t>A</w:t>
            </w:r>
            <w:r w:rsidRPr="00BA7D56">
              <w:rPr>
                <w:rFonts w:asciiTheme="minorHAnsi" w:hAnsiTheme="minorHAnsi" w:cstheme="minorHAnsi"/>
                <w:bCs/>
                <w:i/>
                <w:color w:val="auto"/>
                <w:sz w:val="20"/>
              </w:rPr>
              <w:t xml:space="preserve">pplicant; </w:t>
            </w:r>
            <w:r>
              <w:rPr>
                <w:rFonts w:asciiTheme="minorHAnsi" w:hAnsiTheme="minorHAnsi" w:cstheme="minorHAnsi"/>
                <w:bCs/>
                <w:i/>
                <w:color w:val="auto"/>
                <w:sz w:val="20"/>
              </w:rPr>
              <w:t>E</w:t>
            </w:r>
            <w:r w:rsidRPr="00BA7D56">
              <w:rPr>
                <w:rFonts w:asciiTheme="minorHAnsi" w:hAnsiTheme="minorHAnsi" w:cstheme="minorHAnsi"/>
                <w:bCs/>
                <w:i/>
                <w:color w:val="auto"/>
                <w:sz w:val="20"/>
              </w:rPr>
              <w:t>xplain in detail how your evidence relates to the required knowledge listed)</w:t>
            </w: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9F48E" w14:textId="5103B623" w:rsidR="00A94775" w:rsidRPr="00E42D95" w:rsidRDefault="00A94775" w:rsidP="00A94775">
            <w:pPr>
              <w:pStyle w:val="TableNormal1"/>
              <w:spacing w:line="240" w:lineRule="exact"/>
              <w:rPr>
                <w:rFonts w:asciiTheme="minorHAnsi" w:hAnsiTheme="minorHAnsi" w:cstheme="minorHAnsi"/>
                <w:b/>
                <w:bCs/>
                <w:sz w:val="20"/>
              </w:rPr>
            </w:pPr>
            <w:r w:rsidRPr="00E42D95">
              <w:rPr>
                <w:rFonts w:asciiTheme="minorHAnsi" w:hAnsiTheme="minorHAnsi" w:cstheme="minorHAnsi"/>
                <w:b/>
                <w:bCs/>
                <w:sz w:val="20"/>
              </w:rPr>
              <w:t>Sufficient</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7CD25" w14:textId="166F343C" w:rsidR="00A94775" w:rsidRPr="00E42D95" w:rsidRDefault="00A94775" w:rsidP="00A94775">
            <w:pPr>
              <w:pStyle w:val="TableNormal1"/>
              <w:spacing w:line="240" w:lineRule="exact"/>
              <w:rPr>
                <w:rFonts w:asciiTheme="minorHAnsi" w:hAnsiTheme="minorHAnsi" w:cstheme="minorHAnsi"/>
                <w:b/>
                <w:bCs/>
                <w:sz w:val="20"/>
              </w:rPr>
            </w:pPr>
            <w:r w:rsidRPr="00E42D95">
              <w:rPr>
                <w:rFonts w:asciiTheme="minorHAnsi" w:hAnsiTheme="minorHAnsi" w:cstheme="minorHAnsi"/>
                <w:b/>
                <w:bCs/>
                <w:sz w:val="20"/>
              </w:rPr>
              <w:t>F.E.R.</w:t>
            </w:r>
          </w:p>
        </w:tc>
      </w:tr>
      <w:tr w:rsidR="00A94775" w:rsidRPr="00E42D95" w14:paraId="3F7C839D" w14:textId="77777777" w:rsidTr="008C63BE">
        <w:trPr>
          <w:cantSplit/>
          <w:trHeight w:val="332"/>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75F30303" w:rsidR="00A94775" w:rsidRPr="00E42D95" w:rsidRDefault="00A94775" w:rsidP="00A94775">
            <w:pPr>
              <w:autoSpaceDE w:val="0"/>
              <w:autoSpaceDN w:val="0"/>
              <w:adjustRightInd w:val="0"/>
              <w:spacing w:line="240" w:lineRule="auto"/>
              <w:rPr>
                <w:rFonts w:asciiTheme="minorHAnsi" w:hAnsiTheme="minorHAnsi" w:cstheme="minorHAnsi"/>
                <w:b/>
                <w:lang w:eastAsia="en-AU"/>
              </w:rPr>
            </w:pPr>
            <w:r w:rsidRPr="00E42D95">
              <w:rPr>
                <w:rFonts w:asciiTheme="minorHAnsi" w:hAnsiTheme="minorHAnsi" w:cstheme="minorHAnsi"/>
                <w:b/>
              </w:rPr>
              <w:t>1.</w:t>
            </w:r>
            <w:r w:rsidRPr="00E42D95">
              <w:rPr>
                <w:rFonts w:asciiTheme="minorHAnsi" w:hAnsiTheme="minorHAnsi" w:cstheme="minorHAnsi"/>
              </w:rPr>
              <w:t xml:space="preserve"> </w:t>
            </w:r>
            <w:r w:rsidRPr="00E42D95">
              <w:rPr>
                <w:rFonts w:asciiTheme="minorHAnsi" w:hAnsiTheme="minorHAnsi" w:cstheme="minorHAnsi"/>
                <w:b/>
              </w:rPr>
              <w:t>Consolidate understanding of injury prevention</w:t>
            </w:r>
          </w:p>
        </w:tc>
      </w:tr>
      <w:tr w:rsidR="00A94775" w:rsidRPr="00E42D95" w14:paraId="1660B7DE" w14:textId="77777777" w:rsidTr="00A94775">
        <w:trPr>
          <w:cantSplit/>
          <w:trHeight w:val="608"/>
        </w:trPr>
        <w:tc>
          <w:tcPr>
            <w:tcW w:w="157" w:type="pct"/>
            <w:tcBorders>
              <w:top w:val="single" w:sz="4" w:space="0" w:color="auto"/>
              <w:left w:val="single" w:sz="4" w:space="0" w:color="auto"/>
              <w:bottom w:val="single" w:sz="4" w:space="0" w:color="auto"/>
              <w:right w:val="single" w:sz="4" w:space="0" w:color="auto"/>
            </w:tcBorders>
            <w:vAlign w:val="center"/>
          </w:tcPr>
          <w:p w14:paraId="26D1FEB2" w14:textId="77777777" w:rsidR="00A94775" w:rsidRPr="00E42D95" w:rsidRDefault="00A94775" w:rsidP="00A94775">
            <w:pPr>
              <w:pStyle w:val="TableNormal1"/>
              <w:spacing w:before="0" w:after="0" w:line="240" w:lineRule="exact"/>
              <w:rPr>
                <w:rFonts w:asciiTheme="minorHAnsi" w:hAnsiTheme="minorHAnsi" w:cstheme="minorHAnsi"/>
                <w:b/>
                <w:sz w:val="20"/>
              </w:rPr>
            </w:pPr>
            <w:r w:rsidRPr="00E42D95">
              <w:rPr>
                <w:rFonts w:asciiTheme="minorHAnsi" w:hAnsiTheme="minorHAnsi" w:cstheme="minorHAnsi"/>
                <w:b/>
                <w:sz w:val="20"/>
              </w:rPr>
              <w:t>1.1</w:t>
            </w:r>
          </w:p>
        </w:tc>
        <w:tc>
          <w:tcPr>
            <w:tcW w:w="1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50F0D958" w:rsidR="00A94775" w:rsidRPr="00E42D95" w:rsidRDefault="00A94775" w:rsidP="00A94775">
            <w:pPr>
              <w:spacing w:line="240" w:lineRule="auto"/>
              <w:rPr>
                <w:rFonts w:asciiTheme="minorHAnsi" w:hAnsiTheme="minorHAnsi" w:cstheme="minorHAnsi"/>
                <w:lang w:eastAsia="en-AU"/>
              </w:rPr>
            </w:pPr>
            <w:r w:rsidRPr="00E42D95">
              <w:rPr>
                <w:rFonts w:asciiTheme="minorHAnsi" w:hAnsiTheme="minorHAnsi" w:cstheme="minorHAnsi"/>
              </w:rPr>
              <w:t>Source and access information on injury prevention relevant to prevention of recurrence or development of secondary injuries.</w:t>
            </w:r>
          </w:p>
        </w:tc>
        <w:tc>
          <w:tcPr>
            <w:tcW w:w="2683"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A94775" w:rsidRPr="00E42D95" w:rsidRDefault="00807043" w:rsidP="00A94775">
            <w:pPr>
              <w:pStyle w:val="TableNormal1"/>
              <w:spacing w:before="0" w:after="0" w:line="240" w:lineRule="exact"/>
              <w:jc w:val="left"/>
              <w:rPr>
                <w:rFonts w:asciiTheme="minorHAnsi" w:hAnsiTheme="minorHAnsi" w:cstheme="minorHAnsi"/>
                <w:sz w:val="20"/>
              </w:rPr>
            </w:pPr>
            <w:r>
              <w:rPr>
                <w:rFonts w:asciiTheme="minorHAnsi" w:hAnsiTheme="minorHAnsi" w:cstheme="minorHAnsi"/>
                <w:color w:val="auto"/>
                <w:sz w:val="20"/>
              </w:rPr>
              <w:pict w14:anchorId="5D49C69D">
                <v:rect id="_x0000_s1056" style="position:absolute;left:0;text-align:left;margin-left:76.55pt;margin-top:646.8pt;width:119.05pt;height:102.6pt;z-index:251707392;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56" DrawAspect="Content" ObjectID="_1589286900" r:id="rId15"/>
              </w:pict>
            </w:r>
            <w:r>
              <w:rPr>
                <w:rFonts w:asciiTheme="minorHAnsi" w:hAnsiTheme="minorHAnsi" w:cstheme="minorHAnsi"/>
                <w:color w:val="auto"/>
                <w:sz w:val="20"/>
              </w:rPr>
              <w:pict w14:anchorId="72556AE5">
                <v:rect id="_x0000_s1055" style="position:absolute;left:0;text-align:left;margin-left:76.55pt;margin-top:646.8pt;width:119.05pt;height:102.6pt;z-index:25170636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Exch.Document.7" ShapeID="_x0000_s1055" DrawAspect="Content" ObjectID="_1589286901" r:id="rId16"/>
              </w:pict>
            </w: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E956E" w14:textId="77777777" w:rsidR="00A94775" w:rsidRPr="00E42D95" w:rsidRDefault="00A94775" w:rsidP="00A94775">
            <w:pPr>
              <w:pStyle w:val="TableNormal1"/>
              <w:spacing w:before="0" w:after="0" w:line="240" w:lineRule="exact"/>
              <w:rPr>
                <w:rFonts w:asciiTheme="minorHAnsi" w:hAnsiTheme="minorHAnsi" w:cstheme="minorHAnsi"/>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75B28" w14:textId="77777777" w:rsidR="00A94775" w:rsidRPr="00E42D95" w:rsidRDefault="00A94775" w:rsidP="00A94775">
            <w:pPr>
              <w:pStyle w:val="TableNormal1"/>
              <w:spacing w:before="0" w:after="0" w:line="240" w:lineRule="exact"/>
              <w:rPr>
                <w:rFonts w:asciiTheme="minorHAnsi" w:hAnsiTheme="minorHAnsi" w:cstheme="minorHAnsi"/>
                <w:sz w:val="20"/>
              </w:rPr>
            </w:pPr>
          </w:p>
        </w:tc>
      </w:tr>
      <w:tr w:rsidR="00A94775" w:rsidRPr="00E42D95" w14:paraId="2E40CE8B" w14:textId="77777777" w:rsidTr="00A94775">
        <w:trPr>
          <w:cantSplit/>
          <w:trHeight w:val="556"/>
        </w:trPr>
        <w:tc>
          <w:tcPr>
            <w:tcW w:w="157" w:type="pct"/>
            <w:tcBorders>
              <w:top w:val="single" w:sz="4" w:space="0" w:color="auto"/>
              <w:left w:val="single" w:sz="4" w:space="0" w:color="auto"/>
              <w:bottom w:val="single" w:sz="4" w:space="0" w:color="auto"/>
              <w:right w:val="single" w:sz="4" w:space="0" w:color="auto"/>
            </w:tcBorders>
            <w:vAlign w:val="center"/>
          </w:tcPr>
          <w:p w14:paraId="177A8B2E" w14:textId="77777777" w:rsidR="00A94775" w:rsidRPr="00E42D95" w:rsidRDefault="00A94775" w:rsidP="00A94775">
            <w:pPr>
              <w:pStyle w:val="TableNormal1"/>
              <w:spacing w:before="0" w:after="0" w:line="240" w:lineRule="exact"/>
              <w:rPr>
                <w:rFonts w:asciiTheme="minorHAnsi" w:hAnsiTheme="minorHAnsi" w:cstheme="minorHAnsi"/>
                <w:b/>
                <w:sz w:val="20"/>
              </w:rPr>
            </w:pPr>
            <w:r w:rsidRPr="00E42D95">
              <w:rPr>
                <w:rFonts w:asciiTheme="minorHAnsi" w:hAnsiTheme="minorHAnsi" w:cstheme="minorHAnsi"/>
                <w:b/>
                <w:sz w:val="20"/>
              </w:rPr>
              <w:t>1.2</w:t>
            </w:r>
          </w:p>
        </w:tc>
        <w:tc>
          <w:tcPr>
            <w:tcW w:w="1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14B3E378" w:rsidR="00A94775" w:rsidRPr="00E42D95" w:rsidRDefault="00A94775" w:rsidP="00A94775">
            <w:pPr>
              <w:spacing w:line="240" w:lineRule="auto"/>
              <w:rPr>
                <w:rFonts w:asciiTheme="minorHAnsi" w:hAnsiTheme="minorHAnsi" w:cstheme="minorHAnsi"/>
                <w:lang w:eastAsia="en-AU"/>
              </w:rPr>
            </w:pPr>
            <w:r w:rsidRPr="00E42D95">
              <w:rPr>
                <w:rFonts w:asciiTheme="minorHAnsi" w:hAnsiTheme="minorHAnsi" w:cstheme="minorHAnsi"/>
              </w:rPr>
              <w:t>Source and analyse data on common injuries for clients using fitness services.</w:t>
            </w:r>
          </w:p>
        </w:tc>
        <w:tc>
          <w:tcPr>
            <w:tcW w:w="2683" w:type="pct"/>
            <w:gridSpan w:val="3"/>
            <w:vMerge/>
            <w:tcBorders>
              <w:left w:val="single" w:sz="4" w:space="0" w:color="auto"/>
              <w:right w:val="single" w:sz="4" w:space="0" w:color="auto"/>
            </w:tcBorders>
            <w:shd w:val="clear" w:color="auto" w:fill="DAEEF3" w:themeFill="accent5" w:themeFillTint="33"/>
          </w:tcPr>
          <w:p w14:paraId="772257E6" w14:textId="77777777" w:rsidR="00A94775" w:rsidRPr="00E42D95" w:rsidRDefault="00A94775" w:rsidP="00A94775">
            <w:pPr>
              <w:pStyle w:val="TableNormal1"/>
              <w:spacing w:before="0" w:after="0" w:line="240" w:lineRule="exact"/>
              <w:jc w:val="left"/>
              <w:rPr>
                <w:rFonts w:asciiTheme="minorHAnsi" w:hAnsiTheme="minorHAnsi" w:cstheme="minorHAnsi"/>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30C4F" w14:textId="77777777" w:rsidR="00A94775" w:rsidRPr="00E42D95" w:rsidRDefault="00A94775" w:rsidP="00A94775">
            <w:pPr>
              <w:pStyle w:val="TableNormal1"/>
              <w:spacing w:before="0" w:after="0" w:line="240" w:lineRule="exact"/>
              <w:rPr>
                <w:rFonts w:asciiTheme="minorHAnsi" w:hAnsiTheme="minorHAnsi" w:cstheme="minorHAnsi"/>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4C3958" w14:textId="77777777" w:rsidR="00A94775" w:rsidRPr="00E42D95" w:rsidRDefault="00A94775" w:rsidP="00A94775">
            <w:pPr>
              <w:pStyle w:val="TableNormal1"/>
              <w:spacing w:before="0" w:after="0" w:line="240" w:lineRule="exact"/>
              <w:rPr>
                <w:rFonts w:asciiTheme="minorHAnsi" w:hAnsiTheme="minorHAnsi" w:cstheme="minorHAnsi"/>
                <w:sz w:val="20"/>
              </w:rPr>
            </w:pPr>
          </w:p>
        </w:tc>
      </w:tr>
      <w:tr w:rsidR="00A94775" w:rsidRPr="00E42D95" w14:paraId="57C15AC4" w14:textId="77777777" w:rsidTr="00A94775">
        <w:trPr>
          <w:cantSplit/>
          <w:trHeight w:val="753"/>
        </w:trPr>
        <w:tc>
          <w:tcPr>
            <w:tcW w:w="157" w:type="pct"/>
            <w:tcBorders>
              <w:top w:val="single" w:sz="4" w:space="0" w:color="auto"/>
              <w:left w:val="single" w:sz="4" w:space="0" w:color="auto"/>
              <w:bottom w:val="single" w:sz="4" w:space="0" w:color="auto"/>
              <w:right w:val="single" w:sz="4" w:space="0" w:color="auto"/>
            </w:tcBorders>
            <w:vAlign w:val="center"/>
          </w:tcPr>
          <w:p w14:paraId="074081B7" w14:textId="77777777" w:rsidR="00A94775" w:rsidRPr="00E42D95" w:rsidRDefault="00A94775" w:rsidP="00A94775">
            <w:pPr>
              <w:pStyle w:val="TableNormal1"/>
              <w:spacing w:before="0" w:after="0" w:line="240" w:lineRule="exact"/>
              <w:rPr>
                <w:rFonts w:asciiTheme="minorHAnsi" w:hAnsiTheme="minorHAnsi" w:cstheme="minorHAnsi"/>
                <w:b/>
                <w:sz w:val="20"/>
              </w:rPr>
            </w:pPr>
            <w:r w:rsidRPr="00E42D95">
              <w:rPr>
                <w:rFonts w:asciiTheme="minorHAnsi" w:hAnsiTheme="minorHAnsi" w:cstheme="minorHAnsi"/>
                <w:b/>
                <w:sz w:val="20"/>
              </w:rPr>
              <w:t>1.3</w:t>
            </w:r>
          </w:p>
        </w:tc>
        <w:tc>
          <w:tcPr>
            <w:tcW w:w="1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72B2534D" w:rsidR="00A94775" w:rsidRPr="00E42D95" w:rsidRDefault="00A94775" w:rsidP="00A94775">
            <w:pPr>
              <w:pStyle w:val="BodyText"/>
              <w:spacing w:after="0" w:line="240" w:lineRule="auto"/>
              <w:rPr>
                <w:rFonts w:asciiTheme="minorHAnsi" w:hAnsiTheme="minorHAnsi" w:cstheme="minorHAnsi"/>
              </w:rPr>
            </w:pPr>
            <w:r w:rsidRPr="00E42D95">
              <w:rPr>
                <w:rFonts w:asciiTheme="minorHAnsi" w:hAnsiTheme="minorHAnsi" w:cstheme="minorHAnsi"/>
              </w:rPr>
              <w:t>Use knowledge of injury prevention strategies in day-to-day professional practice.</w:t>
            </w:r>
          </w:p>
        </w:tc>
        <w:tc>
          <w:tcPr>
            <w:tcW w:w="2683" w:type="pct"/>
            <w:gridSpan w:val="3"/>
            <w:vMerge/>
            <w:tcBorders>
              <w:left w:val="single" w:sz="4" w:space="0" w:color="auto"/>
              <w:right w:val="single" w:sz="4" w:space="0" w:color="auto"/>
            </w:tcBorders>
            <w:shd w:val="clear" w:color="auto" w:fill="DAEEF3" w:themeFill="accent5" w:themeFillTint="33"/>
          </w:tcPr>
          <w:p w14:paraId="7FB97838" w14:textId="77777777" w:rsidR="00A94775" w:rsidRPr="00E42D95" w:rsidRDefault="00A94775" w:rsidP="00A94775">
            <w:pPr>
              <w:pStyle w:val="TableNormal1"/>
              <w:spacing w:before="0" w:after="0" w:line="240" w:lineRule="exact"/>
              <w:jc w:val="left"/>
              <w:rPr>
                <w:rFonts w:asciiTheme="minorHAnsi" w:hAnsiTheme="minorHAnsi" w:cstheme="minorHAnsi"/>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60A30" w14:textId="77777777" w:rsidR="00A94775" w:rsidRPr="00E42D95" w:rsidRDefault="00A94775" w:rsidP="00A94775">
            <w:pPr>
              <w:pStyle w:val="TableNormal1"/>
              <w:spacing w:before="0" w:after="0" w:line="240" w:lineRule="exact"/>
              <w:rPr>
                <w:rFonts w:asciiTheme="minorHAnsi" w:hAnsiTheme="minorHAnsi" w:cstheme="minorHAnsi"/>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18111" w14:textId="77777777" w:rsidR="00A94775" w:rsidRPr="00E42D95" w:rsidRDefault="00A94775" w:rsidP="00A94775">
            <w:pPr>
              <w:pStyle w:val="TableNormal1"/>
              <w:spacing w:before="0" w:after="0" w:line="240" w:lineRule="exact"/>
              <w:rPr>
                <w:rFonts w:asciiTheme="minorHAnsi" w:hAnsiTheme="minorHAnsi" w:cstheme="minorHAnsi"/>
                <w:sz w:val="20"/>
              </w:rPr>
            </w:pPr>
          </w:p>
        </w:tc>
      </w:tr>
      <w:tr w:rsidR="00A94775" w:rsidRPr="00E42D95" w14:paraId="2DEBC4AD" w14:textId="77777777" w:rsidTr="00A94775">
        <w:trPr>
          <w:cantSplit/>
          <w:trHeight w:val="849"/>
        </w:trPr>
        <w:tc>
          <w:tcPr>
            <w:tcW w:w="157" w:type="pct"/>
            <w:tcBorders>
              <w:top w:val="single" w:sz="4" w:space="0" w:color="auto"/>
              <w:left w:val="single" w:sz="4" w:space="0" w:color="auto"/>
              <w:bottom w:val="single" w:sz="4" w:space="0" w:color="auto"/>
              <w:right w:val="single" w:sz="4" w:space="0" w:color="auto"/>
            </w:tcBorders>
            <w:vAlign w:val="center"/>
          </w:tcPr>
          <w:p w14:paraId="2FC3F921" w14:textId="77777777" w:rsidR="00A94775" w:rsidRPr="00E42D95" w:rsidRDefault="00A94775" w:rsidP="00A94775">
            <w:pPr>
              <w:pStyle w:val="TableNormal1"/>
              <w:spacing w:before="0" w:after="0" w:line="240" w:lineRule="exact"/>
              <w:rPr>
                <w:rFonts w:asciiTheme="minorHAnsi" w:hAnsiTheme="minorHAnsi" w:cstheme="minorHAnsi"/>
                <w:b/>
                <w:sz w:val="20"/>
              </w:rPr>
            </w:pPr>
            <w:r w:rsidRPr="00E42D95">
              <w:rPr>
                <w:rFonts w:asciiTheme="minorHAnsi" w:hAnsiTheme="minorHAnsi" w:cstheme="minorHAnsi"/>
                <w:b/>
                <w:sz w:val="20"/>
              </w:rPr>
              <w:t>1.4</w:t>
            </w:r>
          </w:p>
        </w:tc>
        <w:tc>
          <w:tcPr>
            <w:tcW w:w="1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393E5C" w14:textId="35D2EA6A" w:rsidR="00A94775" w:rsidRPr="00E42D95" w:rsidRDefault="00A94775" w:rsidP="00A94775">
            <w:pPr>
              <w:pStyle w:val="BodyText"/>
              <w:spacing w:after="0" w:line="240" w:lineRule="auto"/>
              <w:rPr>
                <w:rFonts w:asciiTheme="minorHAnsi" w:hAnsiTheme="minorHAnsi" w:cstheme="minorHAnsi"/>
              </w:rPr>
            </w:pPr>
            <w:r w:rsidRPr="00E42D95">
              <w:rPr>
                <w:rFonts w:asciiTheme="minorHAnsi" w:hAnsiTheme="minorHAnsi" w:cstheme="minorHAnsi"/>
              </w:rPr>
              <w:t>Discuss/explain how understanding of injury prevention strategies contribute to safe/optimum technique and skill development.</w:t>
            </w:r>
          </w:p>
        </w:tc>
        <w:tc>
          <w:tcPr>
            <w:tcW w:w="2683" w:type="pct"/>
            <w:gridSpan w:val="3"/>
            <w:vMerge/>
            <w:tcBorders>
              <w:left w:val="single" w:sz="4" w:space="0" w:color="auto"/>
              <w:right w:val="single" w:sz="4" w:space="0" w:color="auto"/>
            </w:tcBorders>
            <w:shd w:val="clear" w:color="auto" w:fill="DAEEF3" w:themeFill="accent5" w:themeFillTint="33"/>
          </w:tcPr>
          <w:p w14:paraId="0B19FAF5" w14:textId="77777777" w:rsidR="00A94775" w:rsidRPr="00E42D95" w:rsidRDefault="00A94775" w:rsidP="00A94775">
            <w:pPr>
              <w:pStyle w:val="TableNormal1"/>
              <w:spacing w:before="0" w:after="0" w:line="240" w:lineRule="exact"/>
              <w:jc w:val="left"/>
              <w:rPr>
                <w:rFonts w:asciiTheme="minorHAnsi" w:hAnsiTheme="minorHAnsi" w:cstheme="minorHAnsi"/>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D50EE" w14:textId="77777777" w:rsidR="00A94775" w:rsidRPr="00E42D95" w:rsidRDefault="00A94775" w:rsidP="00A94775">
            <w:pPr>
              <w:pStyle w:val="TableNormal1"/>
              <w:spacing w:before="0" w:after="0" w:line="240" w:lineRule="exact"/>
              <w:rPr>
                <w:rFonts w:asciiTheme="minorHAnsi" w:hAnsiTheme="minorHAnsi" w:cstheme="minorHAnsi"/>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6C90D" w14:textId="77777777" w:rsidR="00A94775" w:rsidRPr="00E42D95" w:rsidRDefault="00A94775" w:rsidP="00A94775">
            <w:pPr>
              <w:pStyle w:val="TableNormal1"/>
              <w:spacing w:before="0" w:after="0" w:line="240" w:lineRule="exact"/>
              <w:rPr>
                <w:rFonts w:asciiTheme="minorHAnsi" w:hAnsiTheme="minorHAnsi" w:cstheme="minorHAnsi"/>
                <w:sz w:val="20"/>
              </w:rPr>
            </w:pPr>
          </w:p>
        </w:tc>
      </w:tr>
      <w:tr w:rsidR="00A94775" w:rsidRPr="00E42D95" w14:paraId="2FFE64BE" w14:textId="77777777" w:rsidTr="00A94775">
        <w:trPr>
          <w:cantSplit/>
          <w:trHeight w:val="677"/>
        </w:trPr>
        <w:tc>
          <w:tcPr>
            <w:tcW w:w="157" w:type="pct"/>
            <w:tcBorders>
              <w:top w:val="single" w:sz="4" w:space="0" w:color="auto"/>
              <w:left w:val="single" w:sz="4" w:space="0" w:color="auto"/>
              <w:bottom w:val="single" w:sz="4" w:space="0" w:color="auto"/>
              <w:right w:val="single" w:sz="4" w:space="0" w:color="auto"/>
            </w:tcBorders>
            <w:vAlign w:val="center"/>
          </w:tcPr>
          <w:p w14:paraId="48E4E93A" w14:textId="77777777" w:rsidR="00A94775" w:rsidRPr="00E42D95" w:rsidRDefault="00A94775" w:rsidP="00A94775">
            <w:pPr>
              <w:pStyle w:val="TableNormal1"/>
              <w:spacing w:before="0" w:after="0" w:line="240" w:lineRule="exact"/>
              <w:rPr>
                <w:rFonts w:asciiTheme="minorHAnsi" w:hAnsiTheme="minorHAnsi" w:cstheme="minorHAnsi"/>
                <w:b/>
                <w:sz w:val="20"/>
              </w:rPr>
            </w:pPr>
            <w:r w:rsidRPr="00E42D95">
              <w:rPr>
                <w:rFonts w:asciiTheme="minorHAnsi" w:hAnsiTheme="minorHAnsi" w:cstheme="minorHAnsi"/>
                <w:b/>
                <w:sz w:val="20"/>
              </w:rPr>
              <w:t>1.5</w:t>
            </w:r>
          </w:p>
        </w:tc>
        <w:tc>
          <w:tcPr>
            <w:tcW w:w="1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D441BF" w14:textId="460AE24F" w:rsidR="00A94775" w:rsidRPr="00E42D95" w:rsidRDefault="00A94775" w:rsidP="00A94775">
            <w:pPr>
              <w:pStyle w:val="BodyText"/>
              <w:spacing w:after="0" w:line="240" w:lineRule="auto"/>
              <w:rPr>
                <w:rFonts w:asciiTheme="minorHAnsi" w:hAnsiTheme="minorHAnsi" w:cstheme="minorHAnsi"/>
              </w:rPr>
            </w:pPr>
            <w:r w:rsidRPr="00E42D95">
              <w:rPr>
                <w:rFonts w:asciiTheme="minorHAnsi" w:hAnsiTheme="minorHAnsi" w:cstheme="minorHAnsi"/>
              </w:rPr>
              <w:t>Use a wide range of terminology relevant to injury prevention and fitness outcomes.</w:t>
            </w:r>
          </w:p>
        </w:tc>
        <w:tc>
          <w:tcPr>
            <w:tcW w:w="2683" w:type="pct"/>
            <w:gridSpan w:val="3"/>
            <w:vMerge/>
            <w:tcBorders>
              <w:left w:val="single" w:sz="4" w:space="0" w:color="auto"/>
              <w:right w:val="single" w:sz="4" w:space="0" w:color="auto"/>
            </w:tcBorders>
            <w:shd w:val="clear" w:color="auto" w:fill="DAEEF3" w:themeFill="accent5" w:themeFillTint="33"/>
          </w:tcPr>
          <w:p w14:paraId="39EAF08A" w14:textId="77777777" w:rsidR="00A94775" w:rsidRPr="00E42D95" w:rsidRDefault="00A94775" w:rsidP="00A94775">
            <w:pPr>
              <w:pStyle w:val="TableNormal1"/>
              <w:spacing w:before="0" w:after="0" w:line="240" w:lineRule="exact"/>
              <w:jc w:val="left"/>
              <w:rPr>
                <w:rFonts w:asciiTheme="minorHAnsi" w:hAnsiTheme="minorHAnsi" w:cstheme="minorHAnsi"/>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AA1CC" w14:textId="77777777" w:rsidR="00A94775" w:rsidRPr="00E42D95" w:rsidRDefault="00A94775" w:rsidP="00A94775">
            <w:pPr>
              <w:pStyle w:val="TableNormal1"/>
              <w:spacing w:before="0" w:after="0" w:line="240" w:lineRule="exact"/>
              <w:rPr>
                <w:rFonts w:asciiTheme="minorHAnsi" w:hAnsiTheme="minorHAnsi" w:cstheme="minorHAnsi"/>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BDC368" w14:textId="77777777" w:rsidR="00A94775" w:rsidRPr="00E42D95" w:rsidRDefault="00A94775" w:rsidP="00A94775">
            <w:pPr>
              <w:pStyle w:val="TableNormal1"/>
              <w:spacing w:before="0" w:after="0" w:line="240" w:lineRule="exact"/>
              <w:rPr>
                <w:rFonts w:asciiTheme="minorHAnsi" w:hAnsiTheme="minorHAnsi" w:cstheme="minorHAnsi"/>
                <w:sz w:val="20"/>
              </w:rPr>
            </w:pPr>
          </w:p>
        </w:tc>
      </w:tr>
      <w:tr w:rsidR="00A94775" w:rsidRPr="00E42D95" w14:paraId="28680C45" w14:textId="77777777" w:rsidTr="008C63BE">
        <w:trPr>
          <w:cantSplit/>
          <w:trHeight w:val="335"/>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06C79250" w:rsidR="00A94775" w:rsidRPr="00E42D95" w:rsidRDefault="00A94775" w:rsidP="00A94775">
            <w:pPr>
              <w:autoSpaceDE w:val="0"/>
              <w:autoSpaceDN w:val="0"/>
              <w:adjustRightInd w:val="0"/>
              <w:spacing w:line="240" w:lineRule="auto"/>
              <w:rPr>
                <w:rFonts w:asciiTheme="minorHAnsi" w:hAnsiTheme="minorHAnsi" w:cstheme="minorHAnsi"/>
                <w:b/>
                <w:lang w:eastAsia="en-AU"/>
              </w:rPr>
            </w:pPr>
            <w:r w:rsidRPr="00E42D95">
              <w:rPr>
                <w:rFonts w:asciiTheme="minorHAnsi" w:hAnsiTheme="minorHAnsi" w:cstheme="minorHAnsi"/>
                <w:b/>
              </w:rPr>
              <w:t>2. Analyse client risk of injury</w:t>
            </w:r>
          </w:p>
        </w:tc>
      </w:tr>
      <w:tr w:rsidR="00A94775" w:rsidRPr="00E42D95" w14:paraId="472BC02D" w14:textId="77777777" w:rsidTr="00A94775">
        <w:trPr>
          <w:cantSplit/>
          <w:trHeight w:val="698"/>
        </w:trPr>
        <w:tc>
          <w:tcPr>
            <w:tcW w:w="157" w:type="pct"/>
            <w:tcBorders>
              <w:top w:val="single" w:sz="4" w:space="0" w:color="auto"/>
              <w:left w:val="single" w:sz="4" w:space="0" w:color="auto"/>
              <w:bottom w:val="single" w:sz="4" w:space="0" w:color="auto"/>
              <w:right w:val="single" w:sz="4" w:space="0" w:color="auto"/>
            </w:tcBorders>
            <w:vAlign w:val="center"/>
          </w:tcPr>
          <w:p w14:paraId="3AAB6D5C"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2.1</w:t>
            </w:r>
          </w:p>
        </w:tc>
        <w:tc>
          <w:tcPr>
            <w:tcW w:w="1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1B6C01D9" w:rsidR="00A94775" w:rsidRPr="00E42D95" w:rsidRDefault="00A94775" w:rsidP="00A94775">
            <w:pPr>
              <w:pStyle w:val="BodyText"/>
              <w:spacing w:after="0" w:line="240" w:lineRule="auto"/>
              <w:rPr>
                <w:rFonts w:asciiTheme="minorHAnsi" w:hAnsiTheme="minorHAnsi" w:cstheme="minorHAnsi"/>
              </w:rPr>
            </w:pPr>
            <w:r w:rsidRPr="00E42D95">
              <w:rPr>
                <w:rFonts w:asciiTheme="minorHAnsi" w:hAnsiTheme="minorHAnsi" w:cstheme="minorHAnsi"/>
              </w:rPr>
              <w:t>Conduct pre-exercise screening using industry endorsed screening protocols.</w:t>
            </w:r>
          </w:p>
        </w:tc>
        <w:tc>
          <w:tcPr>
            <w:tcW w:w="2683"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A94775" w:rsidRPr="00E42D95" w:rsidRDefault="00A94775" w:rsidP="00A94775">
            <w:pPr>
              <w:pStyle w:val="TableNormal1"/>
              <w:spacing w:before="0" w:after="0" w:line="240" w:lineRule="exact"/>
              <w:ind w:left="-28"/>
              <w:jc w:val="left"/>
              <w:rPr>
                <w:rFonts w:asciiTheme="minorHAnsi" w:hAnsiTheme="minorHAnsi" w:cstheme="minorHAnsi"/>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A94775" w:rsidRPr="00E42D95" w:rsidRDefault="00A94775" w:rsidP="00A94775">
            <w:pPr>
              <w:pStyle w:val="TableNormal1"/>
              <w:spacing w:before="0" w:after="0" w:line="240" w:lineRule="exact"/>
              <w:ind w:left="-28"/>
              <w:jc w:val="left"/>
              <w:rPr>
                <w:rFonts w:asciiTheme="minorHAnsi" w:hAnsiTheme="minorHAnsi" w:cstheme="minorHAnsi"/>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A94775" w:rsidRPr="00E42D95" w:rsidRDefault="00A94775" w:rsidP="00A94775">
            <w:pPr>
              <w:pStyle w:val="TableNormal1"/>
              <w:spacing w:before="0" w:after="0" w:line="240" w:lineRule="exact"/>
              <w:ind w:left="-28"/>
              <w:jc w:val="left"/>
              <w:rPr>
                <w:rFonts w:asciiTheme="minorHAnsi" w:hAnsiTheme="minorHAnsi" w:cstheme="minorHAnsi"/>
                <w:sz w:val="20"/>
              </w:rPr>
            </w:pPr>
          </w:p>
        </w:tc>
      </w:tr>
      <w:tr w:rsidR="00A94775" w:rsidRPr="00E42D95" w14:paraId="76433137" w14:textId="77777777" w:rsidTr="00A94775">
        <w:trPr>
          <w:cantSplit/>
          <w:trHeight w:val="767"/>
        </w:trPr>
        <w:tc>
          <w:tcPr>
            <w:tcW w:w="157" w:type="pct"/>
            <w:tcBorders>
              <w:top w:val="single" w:sz="4" w:space="0" w:color="auto"/>
              <w:left w:val="single" w:sz="4" w:space="0" w:color="auto"/>
              <w:bottom w:val="single" w:sz="4" w:space="0" w:color="auto"/>
              <w:right w:val="single" w:sz="4" w:space="0" w:color="auto"/>
            </w:tcBorders>
            <w:vAlign w:val="center"/>
          </w:tcPr>
          <w:p w14:paraId="747849F3"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2.2</w:t>
            </w:r>
          </w:p>
        </w:tc>
        <w:tc>
          <w:tcPr>
            <w:tcW w:w="1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36231511" w:rsidR="00A94775" w:rsidRPr="00E42D95" w:rsidRDefault="00A94775" w:rsidP="00A94775">
            <w:pPr>
              <w:spacing w:line="240" w:lineRule="auto"/>
              <w:rPr>
                <w:rFonts w:asciiTheme="minorHAnsi" w:hAnsiTheme="minorHAnsi" w:cstheme="minorHAnsi"/>
                <w:lang w:eastAsia="en-AU"/>
              </w:rPr>
            </w:pPr>
            <w:r w:rsidRPr="00E42D95">
              <w:rPr>
                <w:rFonts w:asciiTheme="minorHAnsi" w:hAnsiTheme="minorHAnsi" w:cstheme="minorHAnsi"/>
              </w:rPr>
              <w:t>Review client history of injury, fitness level and risk factors that may lead to injury or complications for specific fitness activities.</w:t>
            </w:r>
          </w:p>
        </w:tc>
        <w:tc>
          <w:tcPr>
            <w:tcW w:w="2683" w:type="pct"/>
            <w:gridSpan w:val="3"/>
            <w:vMerge/>
            <w:tcBorders>
              <w:left w:val="single" w:sz="4" w:space="0" w:color="auto"/>
              <w:right w:val="single" w:sz="4" w:space="0" w:color="auto"/>
            </w:tcBorders>
            <w:shd w:val="clear" w:color="auto" w:fill="DAEEF3" w:themeFill="accent5" w:themeFillTint="33"/>
            <w:vAlign w:val="center"/>
          </w:tcPr>
          <w:p w14:paraId="04FAA357"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49771F60" w14:textId="77777777" w:rsidTr="00A94775">
        <w:trPr>
          <w:cantSplit/>
          <w:trHeight w:val="862"/>
        </w:trPr>
        <w:tc>
          <w:tcPr>
            <w:tcW w:w="157" w:type="pct"/>
            <w:tcBorders>
              <w:top w:val="single" w:sz="4" w:space="0" w:color="auto"/>
              <w:left w:val="single" w:sz="4" w:space="0" w:color="auto"/>
              <w:bottom w:val="single" w:sz="4" w:space="0" w:color="auto"/>
              <w:right w:val="single" w:sz="4" w:space="0" w:color="auto"/>
            </w:tcBorders>
            <w:vAlign w:val="center"/>
          </w:tcPr>
          <w:p w14:paraId="0AC40797"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2.3</w:t>
            </w:r>
          </w:p>
        </w:tc>
        <w:tc>
          <w:tcPr>
            <w:tcW w:w="1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4C8B0DFA" w:rsidR="00A94775" w:rsidRPr="00E42D95" w:rsidRDefault="00A94775" w:rsidP="00A94775">
            <w:pPr>
              <w:spacing w:line="240" w:lineRule="auto"/>
              <w:rPr>
                <w:rFonts w:asciiTheme="minorHAnsi" w:hAnsiTheme="minorHAnsi" w:cstheme="minorHAnsi"/>
                <w:lang w:eastAsia="en-AU"/>
              </w:rPr>
            </w:pPr>
            <w:r w:rsidRPr="00E42D95">
              <w:rPr>
                <w:rFonts w:asciiTheme="minorHAnsi" w:hAnsiTheme="minorHAnsi" w:cstheme="minorHAnsi"/>
              </w:rPr>
              <w:t>Observe and analyse client movement and exercise capacity against accepted movement analysis and exercise technique standards.</w:t>
            </w:r>
          </w:p>
        </w:tc>
        <w:tc>
          <w:tcPr>
            <w:tcW w:w="2683" w:type="pct"/>
            <w:gridSpan w:val="3"/>
            <w:vMerge/>
            <w:tcBorders>
              <w:left w:val="single" w:sz="4" w:space="0" w:color="auto"/>
              <w:right w:val="single" w:sz="4" w:space="0" w:color="auto"/>
            </w:tcBorders>
            <w:shd w:val="clear" w:color="auto" w:fill="DAEEF3" w:themeFill="accent5" w:themeFillTint="33"/>
            <w:vAlign w:val="center"/>
          </w:tcPr>
          <w:p w14:paraId="1BE30CE6"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6746FB3B" w14:textId="77777777" w:rsidTr="00A94775">
        <w:trPr>
          <w:cantSplit/>
          <w:trHeight w:val="817"/>
        </w:trPr>
        <w:tc>
          <w:tcPr>
            <w:tcW w:w="157" w:type="pct"/>
            <w:tcBorders>
              <w:top w:val="single" w:sz="4" w:space="0" w:color="auto"/>
              <w:left w:val="single" w:sz="4" w:space="0" w:color="auto"/>
              <w:bottom w:val="single" w:sz="4" w:space="0" w:color="auto"/>
              <w:right w:val="single" w:sz="4" w:space="0" w:color="auto"/>
            </w:tcBorders>
            <w:vAlign w:val="center"/>
          </w:tcPr>
          <w:p w14:paraId="79FB8B66"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2.4</w:t>
            </w:r>
          </w:p>
        </w:tc>
        <w:tc>
          <w:tcPr>
            <w:tcW w:w="1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1FCCFA" w14:textId="6A5B1B52" w:rsidR="00A94775" w:rsidRPr="00E42D95" w:rsidRDefault="00A94775" w:rsidP="00A94775">
            <w:pPr>
              <w:pStyle w:val="BodyText"/>
              <w:spacing w:after="0" w:line="240" w:lineRule="auto"/>
              <w:rPr>
                <w:rFonts w:asciiTheme="minorHAnsi" w:hAnsiTheme="minorHAnsi" w:cstheme="minorHAnsi"/>
              </w:rPr>
            </w:pPr>
            <w:r w:rsidRPr="00E42D95">
              <w:rPr>
                <w:rFonts w:asciiTheme="minorHAnsi" w:hAnsiTheme="minorHAnsi" w:cstheme="minorHAnsi"/>
              </w:rPr>
              <w:t>Determine need for further functional evaluation and refer client to appropriate allied health professional as required</w:t>
            </w:r>
          </w:p>
        </w:tc>
        <w:tc>
          <w:tcPr>
            <w:tcW w:w="2683" w:type="pct"/>
            <w:gridSpan w:val="3"/>
            <w:vMerge/>
            <w:tcBorders>
              <w:left w:val="single" w:sz="4" w:space="0" w:color="auto"/>
              <w:right w:val="single" w:sz="4" w:space="0" w:color="auto"/>
            </w:tcBorders>
            <w:shd w:val="clear" w:color="auto" w:fill="DAEEF3" w:themeFill="accent5" w:themeFillTint="33"/>
            <w:vAlign w:val="center"/>
          </w:tcPr>
          <w:p w14:paraId="590775A6"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39518D"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A4572"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r>
    </w:tbl>
    <w:p w14:paraId="6335952A" w14:textId="77777777" w:rsidR="00A94775" w:rsidRDefault="00A94775" w:rsidP="00A94775">
      <w:pPr>
        <w:autoSpaceDE w:val="0"/>
        <w:autoSpaceDN w:val="0"/>
        <w:adjustRightInd w:val="0"/>
        <w:spacing w:line="240" w:lineRule="auto"/>
        <w:rPr>
          <w:rFonts w:asciiTheme="minorHAnsi" w:hAnsiTheme="minorHAnsi" w:cstheme="minorHAnsi"/>
          <w:b/>
        </w:rPr>
        <w:sectPr w:rsidR="00A94775" w:rsidSect="00F553F7">
          <w:headerReference w:type="default" r:id="rId17"/>
          <w:footerReference w:type="default" r:id="rId18"/>
          <w:pgSz w:w="16838" w:h="11906" w:orient="landscape"/>
          <w:pgMar w:top="426" w:right="820" w:bottom="568" w:left="993" w:header="709" w:footer="286" w:gutter="0"/>
          <w:cols w:space="708"/>
          <w:docGrid w:linePitch="360"/>
        </w:sectPr>
      </w:pPr>
    </w:p>
    <w:tbl>
      <w:tblPr>
        <w:tblpPr w:leftFromText="180" w:rightFromText="180" w:vertAnchor="page" w:horzAnchor="margin" w:tblpY="1426"/>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4"/>
        <w:gridCol w:w="4259"/>
        <w:gridCol w:w="8263"/>
        <w:gridCol w:w="1233"/>
        <w:gridCol w:w="1171"/>
      </w:tblGrid>
      <w:tr w:rsidR="00A94775" w:rsidRPr="00E42D95" w14:paraId="02C4D43F" w14:textId="77777777" w:rsidTr="00A94775">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C6327" w14:textId="40F07141" w:rsidR="00A94775" w:rsidRPr="00E42D95" w:rsidRDefault="00A94775" w:rsidP="00A94775">
            <w:pPr>
              <w:autoSpaceDE w:val="0"/>
              <w:autoSpaceDN w:val="0"/>
              <w:adjustRightInd w:val="0"/>
              <w:spacing w:line="240" w:lineRule="auto"/>
              <w:rPr>
                <w:rFonts w:asciiTheme="minorHAnsi" w:hAnsiTheme="minorHAnsi" w:cstheme="minorHAnsi"/>
                <w:b/>
                <w:lang w:eastAsia="en-AU"/>
              </w:rPr>
            </w:pPr>
            <w:r w:rsidRPr="00E42D95">
              <w:rPr>
                <w:rFonts w:asciiTheme="minorHAnsi" w:hAnsiTheme="minorHAnsi" w:cstheme="minorHAnsi"/>
                <w:b/>
              </w:rPr>
              <w:lastRenderedPageBreak/>
              <w:t>3. Develop and implement injury prevention strategies</w:t>
            </w:r>
          </w:p>
        </w:tc>
      </w:tr>
      <w:tr w:rsidR="00A94775" w:rsidRPr="00E42D95" w14:paraId="7EAC70CF" w14:textId="77777777" w:rsidTr="00A94775">
        <w:trPr>
          <w:cantSplit/>
          <w:trHeight w:val="616"/>
        </w:trPr>
        <w:tc>
          <w:tcPr>
            <w:tcW w:w="157" w:type="pct"/>
            <w:tcBorders>
              <w:top w:val="single" w:sz="4" w:space="0" w:color="auto"/>
              <w:left w:val="single" w:sz="4" w:space="0" w:color="auto"/>
              <w:bottom w:val="single" w:sz="4" w:space="0" w:color="auto"/>
              <w:right w:val="single" w:sz="4" w:space="0" w:color="auto"/>
            </w:tcBorders>
            <w:vAlign w:val="center"/>
          </w:tcPr>
          <w:p w14:paraId="540F18C7"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 xml:space="preserve"> 3.1</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6236645B" w14:textId="4DB2A0F5" w:rsidR="00A94775" w:rsidRPr="00E42D95" w:rsidRDefault="00A94775" w:rsidP="00A94775">
            <w:pPr>
              <w:autoSpaceDE w:val="0"/>
              <w:autoSpaceDN w:val="0"/>
              <w:adjustRightInd w:val="0"/>
              <w:spacing w:line="240" w:lineRule="auto"/>
              <w:rPr>
                <w:rFonts w:asciiTheme="minorHAnsi" w:hAnsiTheme="minorHAnsi" w:cstheme="minorHAnsi"/>
              </w:rPr>
            </w:pPr>
            <w:r w:rsidRPr="00E42D95">
              <w:rPr>
                <w:rFonts w:asciiTheme="minorHAnsi" w:hAnsiTheme="minorHAnsi" w:cstheme="minorHAnsi"/>
              </w:rPr>
              <w:t>Analyse various exercises, exercise techniques and fitness activities in relation to injury risk</w:t>
            </w:r>
          </w:p>
        </w:tc>
        <w:tc>
          <w:tcPr>
            <w:tcW w:w="2681" w:type="pct"/>
            <w:vMerge w:val="restart"/>
            <w:tcBorders>
              <w:top w:val="single" w:sz="4" w:space="0" w:color="auto"/>
              <w:left w:val="single" w:sz="4" w:space="0" w:color="auto"/>
              <w:right w:val="single" w:sz="4" w:space="0" w:color="auto"/>
            </w:tcBorders>
            <w:shd w:val="clear" w:color="auto" w:fill="DAEEF3" w:themeFill="accent5" w:themeFillTint="33"/>
          </w:tcPr>
          <w:p w14:paraId="5BB4F4A3" w14:textId="77777777" w:rsidR="00A94775" w:rsidRPr="00E42D95" w:rsidRDefault="00A94775" w:rsidP="00A94775">
            <w:pPr>
              <w:pStyle w:val="TableNormal1"/>
              <w:spacing w:before="0" w:after="0" w:line="240" w:lineRule="exact"/>
              <w:ind w:left="-28"/>
              <w:jc w:val="left"/>
              <w:rPr>
                <w:rFonts w:asciiTheme="minorHAnsi" w:hAnsiTheme="minorHAnsi" w:cstheme="minorHAnsi"/>
                <w:sz w:val="20"/>
              </w:rPr>
            </w:pP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9FB8A" w14:textId="77777777" w:rsidR="00A94775" w:rsidRPr="00E42D95" w:rsidRDefault="00A94775" w:rsidP="00A94775">
            <w:pPr>
              <w:pStyle w:val="TableNormal1"/>
              <w:spacing w:before="0" w:after="0" w:line="240" w:lineRule="exact"/>
              <w:ind w:left="-28"/>
              <w:jc w:val="left"/>
              <w:rPr>
                <w:rFonts w:asciiTheme="minorHAnsi" w:hAnsiTheme="minorHAnsi" w:cstheme="minorHAnsi"/>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3AD4F" w14:textId="77777777" w:rsidR="00A94775" w:rsidRPr="00E42D95" w:rsidRDefault="00A94775" w:rsidP="00A94775">
            <w:pPr>
              <w:pStyle w:val="TableNormal1"/>
              <w:spacing w:before="0" w:after="0" w:line="240" w:lineRule="exact"/>
              <w:ind w:left="-28"/>
              <w:jc w:val="left"/>
              <w:rPr>
                <w:rFonts w:asciiTheme="minorHAnsi" w:hAnsiTheme="minorHAnsi" w:cstheme="minorHAnsi"/>
                <w:sz w:val="20"/>
              </w:rPr>
            </w:pPr>
          </w:p>
        </w:tc>
      </w:tr>
      <w:tr w:rsidR="00A94775" w:rsidRPr="00E42D95" w14:paraId="7E5EE3BF" w14:textId="77777777" w:rsidTr="00A94775">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3870AF7C"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3.2</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5608EC4E" w14:textId="58D5C4C6" w:rsidR="00A94775" w:rsidRPr="00E42D95" w:rsidRDefault="00A94775" w:rsidP="00A94775">
            <w:pPr>
              <w:autoSpaceDE w:val="0"/>
              <w:autoSpaceDN w:val="0"/>
              <w:adjustRightInd w:val="0"/>
              <w:spacing w:line="240" w:lineRule="auto"/>
              <w:rPr>
                <w:rFonts w:asciiTheme="minorHAnsi" w:hAnsiTheme="minorHAnsi" w:cstheme="minorHAnsi"/>
                <w:i/>
                <w:iCs/>
              </w:rPr>
            </w:pPr>
            <w:r w:rsidRPr="00E42D95">
              <w:rPr>
                <w:rFonts w:asciiTheme="minorHAnsi" w:hAnsiTheme="minorHAnsi" w:cstheme="minorHAnsi"/>
              </w:rPr>
              <w:t>Develop injury prevention strategies in consultation with client, and appropriate allied health professional as required</w:t>
            </w:r>
          </w:p>
        </w:tc>
        <w:tc>
          <w:tcPr>
            <w:tcW w:w="2681" w:type="pct"/>
            <w:vMerge/>
            <w:tcBorders>
              <w:left w:val="single" w:sz="4" w:space="0" w:color="auto"/>
              <w:right w:val="single" w:sz="4" w:space="0" w:color="auto"/>
            </w:tcBorders>
            <w:shd w:val="clear" w:color="auto" w:fill="DAEEF3" w:themeFill="accent5" w:themeFillTint="33"/>
            <w:vAlign w:val="center"/>
          </w:tcPr>
          <w:p w14:paraId="2F5E5862"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17E98"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262A4"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0A6516EA" w14:textId="77777777" w:rsidTr="00A94775">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1954231B"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3.3</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4BD37B14" w14:textId="1BEABDBE" w:rsidR="00A94775" w:rsidRPr="00E42D95" w:rsidRDefault="00A94775" w:rsidP="00A94775">
            <w:pPr>
              <w:autoSpaceDE w:val="0"/>
              <w:autoSpaceDN w:val="0"/>
              <w:adjustRightInd w:val="0"/>
              <w:spacing w:line="240" w:lineRule="auto"/>
              <w:rPr>
                <w:rFonts w:asciiTheme="minorHAnsi" w:hAnsiTheme="minorHAnsi" w:cstheme="minorHAnsi"/>
              </w:rPr>
            </w:pPr>
            <w:r w:rsidRPr="00E42D95">
              <w:rPr>
                <w:rFonts w:asciiTheme="minorHAnsi" w:hAnsiTheme="minorHAnsi" w:cstheme="minorHAnsi"/>
              </w:rPr>
              <w:t>Explain injury prevention strategies to client</w:t>
            </w:r>
          </w:p>
        </w:tc>
        <w:tc>
          <w:tcPr>
            <w:tcW w:w="2681" w:type="pct"/>
            <w:vMerge/>
            <w:tcBorders>
              <w:left w:val="single" w:sz="4" w:space="0" w:color="auto"/>
              <w:right w:val="single" w:sz="4" w:space="0" w:color="auto"/>
            </w:tcBorders>
            <w:shd w:val="clear" w:color="auto" w:fill="DAEEF3" w:themeFill="accent5" w:themeFillTint="33"/>
            <w:vAlign w:val="center"/>
          </w:tcPr>
          <w:p w14:paraId="0B2597EB"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41CA31"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6A001"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66D73A0A" w14:textId="77777777" w:rsidTr="00A94775">
        <w:trPr>
          <w:cantSplit/>
          <w:trHeight w:val="540"/>
        </w:trPr>
        <w:tc>
          <w:tcPr>
            <w:tcW w:w="157" w:type="pct"/>
            <w:tcBorders>
              <w:top w:val="single" w:sz="4" w:space="0" w:color="auto"/>
              <w:left w:val="single" w:sz="4" w:space="0" w:color="auto"/>
              <w:bottom w:val="single" w:sz="4" w:space="0" w:color="auto"/>
              <w:right w:val="single" w:sz="4" w:space="0" w:color="auto"/>
            </w:tcBorders>
            <w:vAlign w:val="center"/>
          </w:tcPr>
          <w:p w14:paraId="632CCC99"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3.4</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48B1EF42" w14:textId="177DE563" w:rsidR="00A94775" w:rsidRPr="00E42D95" w:rsidRDefault="00A94775" w:rsidP="00A94775">
            <w:pPr>
              <w:autoSpaceDE w:val="0"/>
              <w:autoSpaceDN w:val="0"/>
              <w:adjustRightInd w:val="0"/>
              <w:spacing w:line="240" w:lineRule="auto"/>
              <w:rPr>
                <w:rFonts w:asciiTheme="minorHAnsi" w:hAnsiTheme="minorHAnsi" w:cstheme="minorHAnsi"/>
                <w:i/>
                <w:iCs/>
              </w:rPr>
            </w:pPr>
            <w:r w:rsidRPr="00E42D95">
              <w:rPr>
                <w:rFonts w:asciiTheme="minorHAnsi" w:hAnsiTheme="minorHAnsi" w:cstheme="minorHAnsi"/>
              </w:rPr>
              <w:t>Use preventative strategies in fitness instruction, programming and provision of advice to minimise likelihood of client injury</w:t>
            </w:r>
          </w:p>
        </w:tc>
        <w:tc>
          <w:tcPr>
            <w:tcW w:w="2681" w:type="pct"/>
            <w:vMerge/>
            <w:tcBorders>
              <w:left w:val="single" w:sz="4" w:space="0" w:color="auto"/>
              <w:right w:val="single" w:sz="4" w:space="0" w:color="auto"/>
            </w:tcBorders>
            <w:shd w:val="clear" w:color="auto" w:fill="DAEEF3" w:themeFill="accent5" w:themeFillTint="33"/>
            <w:vAlign w:val="center"/>
          </w:tcPr>
          <w:p w14:paraId="6D34A378"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400" w:type="pct"/>
            <w:tcBorders>
              <w:top w:val="single" w:sz="4" w:space="0" w:color="auto"/>
              <w:left w:val="single" w:sz="4" w:space="0" w:color="auto"/>
              <w:right w:val="single" w:sz="4" w:space="0" w:color="auto"/>
            </w:tcBorders>
            <w:shd w:val="clear" w:color="auto" w:fill="D9D9D9" w:themeFill="background1" w:themeFillShade="D9"/>
            <w:vAlign w:val="center"/>
          </w:tcPr>
          <w:p w14:paraId="129F60AA"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top w:val="single" w:sz="4" w:space="0" w:color="auto"/>
              <w:left w:val="single" w:sz="4" w:space="0" w:color="auto"/>
              <w:right w:val="single" w:sz="4" w:space="0" w:color="auto"/>
            </w:tcBorders>
            <w:shd w:val="clear" w:color="auto" w:fill="D9D9D9" w:themeFill="background1" w:themeFillShade="D9"/>
            <w:vAlign w:val="center"/>
          </w:tcPr>
          <w:p w14:paraId="46708CD2" w14:textId="728C7CDF"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5C3FBF2A" w14:textId="77777777" w:rsidTr="00A94775">
        <w:trPr>
          <w:cantSplit/>
          <w:trHeight w:val="120"/>
        </w:trPr>
        <w:tc>
          <w:tcPr>
            <w:tcW w:w="157" w:type="pct"/>
            <w:tcBorders>
              <w:top w:val="single" w:sz="4" w:space="0" w:color="auto"/>
              <w:left w:val="single" w:sz="4" w:space="0" w:color="auto"/>
              <w:bottom w:val="single" w:sz="4" w:space="0" w:color="auto"/>
              <w:right w:val="single" w:sz="4" w:space="0" w:color="auto"/>
            </w:tcBorders>
            <w:vAlign w:val="center"/>
          </w:tcPr>
          <w:p w14:paraId="690A5FDA" w14:textId="6A52E481"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3.5</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4E0C1BBD" w14:textId="0EA6C5DE" w:rsidR="00A94775" w:rsidRPr="00E42D95" w:rsidRDefault="00A94775" w:rsidP="00A94775">
            <w:pPr>
              <w:autoSpaceDE w:val="0"/>
              <w:autoSpaceDN w:val="0"/>
              <w:adjustRightInd w:val="0"/>
              <w:spacing w:line="240" w:lineRule="auto"/>
              <w:rPr>
                <w:rFonts w:asciiTheme="minorHAnsi" w:hAnsiTheme="minorHAnsi" w:cstheme="minorHAnsi"/>
              </w:rPr>
            </w:pPr>
            <w:r w:rsidRPr="00E42D95">
              <w:rPr>
                <w:rFonts w:asciiTheme="minorHAnsi" w:hAnsiTheme="minorHAnsi" w:cstheme="minorHAnsi"/>
              </w:rPr>
              <w:t>Monitor client progress and seek guidance from, or provide feedback to, allied health professional as required</w:t>
            </w:r>
          </w:p>
        </w:tc>
        <w:tc>
          <w:tcPr>
            <w:tcW w:w="2681" w:type="pct"/>
            <w:vMerge/>
            <w:tcBorders>
              <w:left w:val="single" w:sz="4" w:space="0" w:color="auto"/>
              <w:right w:val="single" w:sz="4" w:space="0" w:color="auto"/>
            </w:tcBorders>
            <w:shd w:val="clear" w:color="auto" w:fill="DAEEF3" w:themeFill="accent5" w:themeFillTint="33"/>
            <w:vAlign w:val="center"/>
          </w:tcPr>
          <w:p w14:paraId="419110EE"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400" w:type="pct"/>
            <w:tcBorders>
              <w:left w:val="single" w:sz="4" w:space="0" w:color="auto"/>
              <w:right w:val="single" w:sz="4" w:space="0" w:color="auto"/>
            </w:tcBorders>
            <w:shd w:val="clear" w:color="auto" w:fill="D9D9D9" w:themeFill="background1" w:themeFillShade="D9"/>
            <w:vAlign w:val="center"/>
          </w:tcPr>
          <w:p w14:paraId="435A1961"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left w:val="single" w:sz="4" w:space="0" w:color="auto"/>
              <w:right w:val="single" w:sz="4" w:space="0" w:color="auto"/>
            </w:tcBorders>
            <w:shd w:val="clear" w:color="auto" w:fill="D9D9D9" w:themeFill="background1" w:themeFillShade="D9"/>
            <w:vAlign w:val="center"/>
          </w:tcPr>
          <w:p w14:paraId="3181D11B" w14:textId="783FD1A2"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1BFCC4C0" w14:textId="77777777" w:rsidTr="00A94775">
        <w:trPr>
          <w:cantSplit/>
          <w:trHeight w:val="608"/>
        </w:trPr>
        <w:tc>
          <w:tcPr>
            <w:tcW w:w="157" w:type="pct"/>
            <w:tcBorders>
              <w:top w:val="single" w:sz="4" w:space="0" w:color="auto"/>
              <w:left w:val="single" w:sz="4" w:space="0" w:color="auto"/>
              <w:bottom w:val="single" w:sz="4" w:space="0" w:color="auto"/>
              <w:right w:val="single" w:sz="4" w:space="0" w:color="auto"/>
            </w:tcBorders>
            <w:vAlign w:val="center"/>
          </w:tcPr>
          <w:p w14:paraId="015A266A" w14:textId="19AF7B2F"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3.6</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7A804F86" w14:textId="53D5C5C1" w:rsidR="00A94775" w:rsidRPr="00E42D95" w:rsidRDefault="00A94775" w:rsidP="00A94775">
            <w:pPr>
              <w:autoSpaceDE w:val="0"/>
              <w:autoSpaceDN w:val="0"/>
              <w:adjustRightInd w:val="0"/>
              <w:spacing w:line="240" w:lineRule="auto"/>
              <w:rPr>
                <w:rFonts w:asciiTheme="minorHAnsi" w:hAnsiTheme="minorHAnsi" w:cstheme="minorHAnsi"/>
              </w:rPr>
            </w:pPr>
            <w:r w:rsidRPr="00E42D95">
              <w:rPr>
                <w:rFonts w:asciiTheme="minorHAnsi" w:hAnsiTheme="minorHAnsi" w:cstheme="minorHAnsi"/>
              </w:rPr>
              <w:t>Adjust preventative measures and interventions in response to ongoing client monitoring</w:t>
            </w:r>
          </w:p>
        </w:tc>
        <w:tc>
          <w:tcPr>
            <w:tcW w:w="2681" w:type="pct"/>
            <w:vMerge/>
            <w:tcBorders>
              <w:left w:val="single" w:sz="4" w:space="0" w:color="auto"/>
              <w:right w:val="single" w:sz="4" w:space="0" w:color="auto"/>
            </w:tcBorders>
            <w:shd w:val="clear" w:color="auto" w:fill="DAEEF3" w:themeFill="accent5" w:themeFillTint="33"/>
            <w:vAlign w:val="center"/>
          </w:tcPr>
          <w:p w14:paraId="2777CF87"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400" w:type="pct"/>
            <w:tcBorders>
              <w:left w:val="single" w:sz="4" w:space="0" w:color="auto"/>
              <w:right w:val="single" w:sz="4" w:space="0" w:color="auto"/>
            </w:tcBorders>
            <w:shd w:val="clear" w:color="auto" w:fill="D9D9D9" w:themeFill="background1" w:themeFillShade="D9"/>
            <w:vAlign w:val="center"/>
          </w:tcPr>
          <w:p w14:paraId="3286CBA9"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left w:val="single" w:sz="4" w:space="0" w:color="auto"/>
              <w:right w:val="single" w:sz="4" w:space="0" w:color="auto"/>
            </w:tcBorders>
            <w:shd w:val="clear" w:color="auto" w:fill="D9D9D9" w:themeFill="background1" w:themeFillShade="D9"/>
            <w:vAlign w:val="center"/>
          </w:tcPr>
          <w:p w14:paraId="3EDC141F" w14:textId="12BB3256"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2BB4CBA9" w14:textId="77777777" w:rsidTr="00A94775">
        <w:trPr>
          <w:cantSplit/>
          <w:trHeight w:val="688"/>
        </w:trPr>
        <w:tc>
          <w:tcPr>
            <w:tcW w:w="157" w:type="pct"/>
            <w:tcBorders>
              <w:top w:val="single" w:sz="4" w:space="0" w:color="auto"/>
              <w:left w:val="single" w:sz="4" w:space="0" w:color="auto"/>
              <w:bottom w:val="single" w:sz="4" w:space="0" w:color="auto"/>
              <w:right w:val="single" w:sz="4" w:space="0" w:color="auto"/>
            </w:tcBorders>
            <w:vAlign w:val="center"/>
          </w:tcPr>
          <w:p w14:paraId="244824D5" w14:textId="26C69378"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3.7</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7EB9D026" w14:textId="67EB0E52" w:rsidR="00A94775" w:rsidRPr="00E42D95" w:rsidRDefault="00A94775" w:rsidP="00A94775">
            <w:pPr>
              <w:autoSpaceDE w:val="0"/>
              <w:autoSpaceDN w:val="0"/>
              <w:adjustRightInd w:val="0"/>
              <w:spacing w:line="240" w:lineRule="auto"/>
              <w:rPr>
                <w:rFonts w:asciiTheme="minorHAnsi" w:hAnsiTheme="minorHAnsi" w:cstheme="minorHAnsi"/>
              </w:rPr>
            </w:pPr>
            <w:r w:rsidRPr="00E42D95">
              <w:rPr>
                <w:rFonts w:asciiTheme="minorHAnsi" w:hAnsiTheme="minorHAnsi" w:cstheme="minorHAnsi"/>
              </w:rPr>
              <w:t>Maintain client records of injury prevention strategies</w:t>
            </w:r>
          </w:p>
        </w:tc>
        <w:tc>
          <w:tcPr>
            <w:tcW w:w="2681" w:type="pct"/>
            <w:vMerge/>
            <w:tcBorders>
              <w:left w:val="single" w:sz="4" w:space="0" w:color="auto"/>
              <w:right w:val="single" w:sz="4" w:space="0" w:color="auto"/>
            </w:tcBorders>
            <w:shd w:val="clear" w:color="auto" w:fill="DAEEF3" w:themeFill="accent5" w:themeFillTint="33"/>
            <w:vAlign w:val="center"/>
          </w:tcPr>
          <w:p w14:paraId="39733AAA"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400" w:type="pct"/>
            <w:tcBorders>
              <w:left w:val="single" w:sz="4" w:space="0" w:color="auto"/>
              <w:bottom w:val="single" w:sz="4" w:space="0" w:color="auto"/>
              <w:right w:val="single" w:sz="4" w:space="0" w:color="auto"/>
            </w:tcBorders>
            <w:shd w:val="clear" w:color="auto" w:fill="D9D9D9" w:themeFill="background1" w:themeFillShade="D9"/>
            <w:vAlign w:val="center"/>
          </w:tcPr>
          <w:p w14:paraId="33C474A2"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left w:val="single" w:sz="4" w:space="0" w:color="auto"/>
              <w:bottom w:val="single" w:sz="4" w:space="0" w:color="auto"/>
              <w:right w:val="single" w:sz="4" w:space="0" w:color="auto"/>
            </w:tcBorders>
            <w:shd w:val="clear" w:color="auto" w:fill="D9D9D9" w:themeFill="background1" w:themeFillShade="D9"/>
            <w:vAlign w:val="center"/>
          </w:tcPr>
          <w:p w14:paraId="1B9B3108" w14:textId="577B6452"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34293885" w14:textId="77777777" w:rsidTr="00A94775">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4A4AEC" w14:textId="35C65136" w:rsidR="00A94775" w:rsidRPr="00E42D95" w:rsidRDefault="00A94775" w:rsidP="00A94775">
            <w:pPr>
              <w:autoSpaceDE w:val="0"/>
              <w:autoSpaceDN w:val="0"/>
              <w:adjustRightInd w:val="0"/>
              <w:spacing w:line="240" w:lineRule="auto"/>
              <w:rPr>
                <w:rFonts w:asciiTheme="minorHAnsi" w:hAnsiTheme="minorHAnsi" w:cstheme="minorHAnsi"/>
                <w:b/>
                <w:lang w:eastAsia="en-AU"/>
              </w:rPr>
            </w:pPr>
            <w:r w:rsidRPr="00E42D95">
              <w:rPr>
                <w:rFonts w:asciiTheme="minorHAnsi" w:hAnsiTheme="minorHAnsi" w:cstheme="minorHAnsi"/>
                <w:b/>
              </w:rPr>
              <w:t>4. Update knowledge of injury trends and prevention</w:t>
            </w:r>
          </w:p>
        </w:tc>
      </w:tr>
      <w:tr w:rsidR="00A94775" w:rsidRPr="00E42D95" w14:paraId="14BD6149" w14:textId="77777777" w:rsidTr="00A94775">
        <w:trPr>
          <w:cantSplit/>
          <w:trHeight w:val="803"/>
        </w:trPr>
        <w:tc>
          <w:tcPr>
            <w:tcW w:w="157" w:type="pct"/>
            <w:tcBorders>
              <w:top w:val="single" w:sz="4" w:space="0" w:color="auto"/>
              <w:left w:val="single" w:sz="4" w:space="0" w:color="auto"/>
              <w:bottom w:val="single" w:sz="4" w:space="0" w:color="auto"/>
              <w:right w:val="single" w:sz="4" w:space="0" w:color="auto"/>
            </w:tcBorders>
            <w:vAlign w:val="center"/>
          </w:tcPr>
          <w:p w14:paraId="2C6A18AA"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 xml:space="preserve"> 3.1</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7D40FD22" w14:textId="535A63C7" w:rsidR="00A94775" w:rsidRPr="00E42D95" w:rsidRDefault="00A94775" w:rsidP="00A94775">
            <w:pPr>
              <w:autoSpaceDE w:val="0"/>
              <w:autoSpaceDN w:val="0"/>
              <w:adjustRightInd w:val="0"/>
              <w:spacing w:line="240" w:lineRule="auto"/>
              <w:rPr>
                <w:rFonts w:asciiTheme="minorHAnsi" w:hAnsiTheme="minorHAnsi" w:cstheme="minorHAnsi"/>
              </w:rPr>
            </w:pPr>
            <w:r w:rsidRPr="00E42D95">
              <w:rPr>
                <w:rFonts w:asciiTheme="minorHAnsi" w:hAnsiTheme="minorHAnsi" w:cstheme="minorHAnsi"/>
              </w:rPr>
              <w:t>Evaluate own professional performance and identify potential improvements for future implementation of injury prevention strategies</w:t>
            </w:r>
          </w:p>
        </w:tc>
        <w:tc>
          <w:tcPr>
            <w:tcW w:w="2681" w:type="pct"/>
            <w:vMerge w:val="restart"/>
            <w:tcBorders>
              <w:top w:val="single" w:sz="4" w:space="0" w:color="auto"/>
              <w:left w:val="single" w:sz="4" w:space="0" w:color="auto"/>
              <w:right w:val="single" w:sz="4" w:space="0" w:color="auto"/>
            </w:tcBorders>
            <w:shd w:val="clear" w:color="auto" w:fill="DAEEF3" w:themeFill="accent5" w:themeFillTint="33"/>
          </w:tcPr>
          <w:p w14:paraId="413BF737" w14:textId="77777777" w:rsidR="00A94775" w:rsidRPr="00E42D95" w:rsidRDefault="00A94775" w:rsidP="00A94775">
            <w:pPr>
              <w:pStyle w:val="TableNormal1"/>
              <w:spacing w:before="0" w:after="0" w:line="240" w:lineRule="exact"/>
              <w:ind w:left="-28"/>
              <w:jc w:val="left"/>
              <w:rPr>
                <w:rFonts w:asciiTheme="minorHAnsi" w:hAnsiTheme="minorHAnsi" w:cstheme="minorHAnsi"/>
                <w:sz w:val="20"/>
              </w:rPr>
            </w:pP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7C82E" w14:textId="77777777" w:rsidR="00A94775" w:rsidRPr="00E42D95" w:rsidRDefault="00A94775" w:rsidP="00A94775">
            <w:pPr>
              <w:pStyle w:val="TableNormal1"/>
              <w:spacing w:before="0" w:after="0" w:line="240" w:lineRule="exact"/>
              <w:ind w:left="-28"/>
              <w:jc w:val="left"/>
              <w:rPr>
                <w:rFonts w:asciiTheme="minorHAnsi" w:hAnsiTheme="minorHAnsi" w:cstheme="minorHAnsi"/>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176653" w14:textId="77777777" w:rsidR="00A94775" w:rsidRPr="00E42D95" w:rsidRDefault="00A94775" w:rsidP="00A94775">
            <w:pPr>
              <w:pStyle w:val="TableNormal1"/>
              <w:spacing w:before="0" w:after="0" w:line="240" w:lineRule="exact"/>
              <w:ind w:left="-28"/>
              <w:jc w:val="left"/>
              <w:rPr>
                <w:rFonts w:asciiTheme="minorHAnsi" w:hAnsiTheme="minorHAnsi" w:cstheme="minorHAnsi"/>
                <w:sz w:val="20"/>
              </w:rPr>
            </w:pPr>
          </w:p>
        </w:tc>
      </w:tr>
      <w:tr w:rsidR="00A94775" w:rsidRPr="00E42D95" w14:paraId="46D21334" w14:textId="77777777" w:rsidTr="00A94775">
        <w:trPr>
          <w:cantSplit/>
          <w:trHeight w:val="838"/>
        </w:trPr>
        <w:tc>
          <w:tcPr>
            <w:tcW w:w="157" w:type="pct"/>
            <w:tcBorders>
              <w:top w:val="single" w:sz="4" w:space="0" w:color="auto"/>
              <w:left w:val="single" w:sz="4" w:space="0" w:color="auto"/>
              <w:bottom w:val="single" w:sz="4" w:space="0" w:color="auto"/>
              <w:right w:val="single" w:sz="4" w:space="0" w:color="auto"/>
            </w:tcBorders>
            <w:vAlign w:val="center"/>
          </w:tcPr>
          <w:p w14:paraId="4049ECE9"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3.2</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6F1273BE" w14:textId="0BEFB73B" w:rsidR="00A94775" w:rsidRPr="00E42D95" w:rsidRDefault="00A94775" w:rsidP="00A94775">
            <w:pPr>
              <w:autoSpaceDE w:val="0"/>
              <w:autoSpaceDN w:val="0"/>
              <w:adjustRightInd w:val="0"/>
              <w:spacing w:line="240" w:lineRule="auto"/>
              <w:rPr>
                <w:rFonts w:asciiTheme="minorHAnsi" w:hAnsiTheme="minorHAnsi" w:cstheme="minorHAnsi"/>
                <w:i/>
                <w:iCs/>
              </w:rPr>
            </w:pPr>
            <w:r w:rsidRPr="00E42D95">
              <w:rPr>
                <w:rFonts w:asciiTheme="minorHAnsi" w:hAnsiTheme="minorHAnsi" w:cstheme="minorHAnsi"/>
              </w:rPr>
              <w:t>Identify and use opportunities to update and expand own knowledge of injury trends, preventative measures and interventions</w:t>
            </w:r>
          </w:p>
        </w:tc>
        <w:tc>
          <w:tcPr>
            <w:tcW w:w="2681" w:type="pct"/>
            <w:vMerge/>
            <w:tcBorders>
              <w:left w:val="single" w:sz="4" w:space="0" w:color="auto"/>
              <w:right w:val="single" w:sz="4" w:space="0" w:color="auto"/>
            </w:tcBorders>
            <w:shd w:val="clear" w:color="auto" w:fill="DAEEF3" w:themeFill="accent5" w:themeFillTint="33"/>
            <w:vAlign w:val="center"/>
          </w:tcPr>
          <w:p w14:paraId="31EF3CB5"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F8A8D2"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715B8C"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291CD98F" w14:textId="77777777" w:rsidTr="00A94775">
        <w:trPr>
          <w:cantSplit/>
          <w:trHeight w:val="690"/>
        </w:trPr>
        <w:tc>
          <w:tcPr>
            <w:tcW w:w="157" w:type="pct"/>
            <w:tcBorders>
              <w:top w:val="single" w:sz="4" w:space="0" w:color="auto"/>
              <w:left w:val="single" w:sz="4" w:space="0" w:color="auto"/>
              <w:bottom w:val="single" w:sz="4" w:space="0" w:color="auto"/>
              <w:right w:val="single" w:sz="4" w:space="0" w:color="auto"/>
            </w:tcBorders>
            <w:vAlign w:val="center"/>
          </w:tcPr>
          <w:p w14:paraId="043789C9"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3.3</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61AD99F7" w14:textId="05803C74" w:rsidR="00A94775" w:rsidRPr="00E42D95" w:rsidRDefault="00A94775" w:rsidP="00A94775">
            <w:pPr>
              <w:autoSpaceDE w:val="0"/>
              <w:autoSpaceDN w:val="0"/>
              <w:adjustRightInd w:val="0"/>
              <w:spacing w:line="240" w:lineRule="auto"/>
              <w:rPr>
                <w:rFonts w:asciiTheme="minorHAnsi" w:hAnsiTheme="minorHAnsi" w:cstheme="minorHAnsi"/>
              </w:rPr>
            </w:pPr>
            <w:r w:rsidRPr="00E42D95">
              <w:rPr>
                <w:rFonts w:asciiTheme="minorHAnsi" w:hAnsiTheme="minorHAnsi" w:cstheme="minorHAnsi"/>
              </w:rPr>
              <w:t>Monitor response to changes made to own professional practice or instruction.</w:t>
            </w:r>
          </w:p>
        </w:tc>
        <w:tc>
          <w:tcPr>
            <w:tcW w:w="2681" w:type="pct"/>
            <w:vMerge/>
            <w:tcBorders>
              <w:left w:val="single" w:sz="4" w:space="0" w:color="auto"/>
              <w:right w:val="single" w:sz="4" w:space="0" w:color="auto"/>
            </w:tcBorders>
            <w:shd w:val="clear" w:color="auto" w:fill="DAEEF3" w:themeFill="accent5" w:themeFillTint="33"/>
            <w:vAlign w:val="center"/>
          </w:tcPr>
          <w:p w14:paraId="5BF8908A"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CDE8FA"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FBFC6"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r>
      <w:tr w:rsidR="00A94775" w:rsidRPr="00E42D95" w14:paraId="7DAA7420" w14:textId="77777777" w:rsidTr="00A94775">
        <w:trPr>
          <w:cantSplit/>
          <w:trHeight w:val="540"/>
        </w:trPr>
        <w:tc>
          <w:tcPr>
            <w:tcW w:w="157" w:type="pct"/>
            <w:tcBorders>
              <w:top w:val="single" w:sz="4" w:space="0" w:color="auto"/>
              <w:left w:val="single" w:sz="4" w:space="0" w:color="auto"/>
              <w:bottom w:val="single" w:sz="4" w:space="0" w:color="auto"/>
              <w:right w:val="single" w:sz="4" w:space="0" w:color="auto"/>
            </w:tcBorders>
            <w:vAlign w:val="center"/>
          </w:tcPr>
          <w:p w14:paraId="52D3197E" w14:textId="77777777" w:rsidR="00A94775" w:rsidRPr="00E42D95" w:rsidRDefault="00A94775" w:rsidP="00A94775">
            <w:pPr>
              <w:pStyle w:val="TableNormal1"/>
              <w:spacing w:before="0" w:after="0" w:line="240" w:lineRule="exact"/>
              <w:jc w:val="left"/>
              <w:rPr>
                <w:rFonts w:asciiTheme="minorHAnsi" w:hAnsiTheme="minorHAnsi" w:cstheme="minorHAnsi"/>
                <w:b/>
                <w:sz w:val="20"/>
              </w:rPr>
            </w:pPr>
            <w:r w:rsidRPr="00E42D95">
              <w:rPr>
                <w:rFonts w:asciiTheme="minorHAnsi" w:hAnsiTheme="minorHAnsi" w:cstheme="minorHAnsi"/>
                <w:b/>
                <w:sz w:val="20"/>
              </w:rPr>
              <w:t>3.4</w:t>
            </w:r>
          </w:p>
        </w:tc>
        <w:tc>
          <w:tcPr>
            <w:tcW w:w="1382" w:type="pct"/>
            <w:tcBorders>
              <w:top w:val="single" w:sz="4" w:space="0" w:color="auto"/>
              <w:left w:val="single" w:sz="4" w:space="0" w:color="auto"/>
              <w:bottom w:val="single" w:sz="4" w:space="0" w:color="auto"/>
              <w:right w:val="single" w:sz="4" w:space="0" w:color="auto"/>
            </w:tcBorders>
            <w:shd w:val="clear" w:color="auto" w:fill="FFFFFF"/>
            <w:vAlign w:val="center"/>
          </w:tcPr>
          <w:p w14:paraId="0785C8C0" w14:textId="2B9EB96E" w:rsidR="00A94775" w:rsidRPr="00E42D95" w:rsidRDefault="00A94775" w:rsidP="00A94775">
            <w:pPr>
              <w:autoSpaceDE w:val="0"/>
              <w:autoSpaceDN w:val="0"/>
              <w:adjustRightInd w:val="0"/>
              <w:spacing w:line="240" w:lineRule="auto"/>
              <w:rPr>
                <w:rFonts w:asciiTheme="minorHAnsi" w:hAnsiTheme="minorHAnsi" w:cstheme="minorHAnsi"/>
                <w:i/>
                <w:iCs/>
              </w:rPr>
            </w:pPr>
            <w:r w:rsidRPr="00E42D95">
              <w:rPr>
                <w:rFonts w:asciiTheme="minorHAnsi" w:hAnsiTheme="minorHAnsi" w:cstheme="minorHAnsi"/>
              </w:rPr>
              <w:t>Continue to adjust own practice to optimise results.</w:t>
            </w:r>
          </w:p>
        </w:tc>
        <w:tc>
          <w:tcPr>
            <w:tcW w:w="2681" w:type="pct"/>
            <w:vMerge/>
            <w:tcBorders>
              <w:left w:val="single" w:sz="4" w:space="0" w:color="auto"/>
              <w:right w:val="single" w:sz="4" w:space="0" w:color="auto"/>
            </w:tcBorders>
            <w:shd w:val="clear" w:color="auto" w:fill="DAEEF3" w:themeFill="accent5" w:themeFillTint="33"/>
            <w:vAlign w:val="center"/>
          </w:tcPr>
          <w:p w14:paraId="3273164A"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400" w:type="pct"/>
            <w:tcBorders>
              <w:top w:val="single" w:sz="4" w:space="0" w:color="auto"/>
              <w:left w:val="single" w:sz="4" w:space="0" w:color="auto"/>
              <w:right w:val="single" w:sz="4" w:space="0" w:color="auto"/>
            </w:tcBorders>
            <w:shd w:val="clear" w:color="auto" w:fill="D9D9D9" w:themeFill="background1" w:themeFillShade="D9"/>
            <w:vAlign w:val="center"/>
          </w:tcPr>
          <w:p w14:paraId="042AD2A1"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c>
          <w:tcPr>
            <w:tcW w:w="380" w:type="pct"/>
            <w:tcBorders>
              <w:top w:val="single" w:sz="4" w:space="0" w:color="auto"/>
              <w:left w:val="single" w:sz="4" w:space="0" w:color="auto"/>
              <w:right w:val="single" w:sz="4" w:space="0" w:color="auto"/>
            </w:tcBorders>
            <w:shd w:val="clear" w:color="auto" w:fill="D9D9D9" w:themeFill="background1" w:themeFillShade="D9"/>
            <w:vAlign w:val="center"/>
          </w:tcPr>
          <w:p w14:paraId="79DF115F" w14:textId="77777777" w:rsidR="00A94775" w:rsidRPr="00E42D95" w:rsidRDefault="00A94775" w:rsidP="00A94775">
            <w:pPr>
              <w:pStyle w:val="TableNormal1"/>
              <w:spacing w:before="0" w:after="0" w:line="240" w:lineRule="exact"/>
              <w:jc w:val="left"/>
              <w:rPr>
                <w:rFonts w:asciiTheme="minorHAnsi" w:hAnsiTheme="minorHAnsi" w:cstheme="minorHAnsi"/>
                <w:iCs/>
                <w:sz w:val="20"/>
              </w:rPr>
            </w:pPr>
          </w:p>
        </w:tc>
      </w:tr>
    </w:tbl>
    <w:p w14:paraId="098BB945" w14:textId="77777777" w:rsidR="00C85BD5" w:rsidRPr="00E42D95" w:rsidRDefault="00C85BD5" w:rsidP="00C85BD5">
      <w:pPr>
        <w:rPr>
          <w:rFonts w:asciiTheme="minorHAnsi" w:hAnsiTheme="minorHAnsi" w:cstheme="minorHAnsi"/>
        </w:rPr>
      </w:pPr>
      <w:bookmarkStart w:id="1" w:name="_Hlk506552573"/>
    </w:p>
    <w:p w14:paraId="504F33B4" w14:textId="77777777" w:rsidR="00C85BD5" w:rsidRPr="00E42D95" w:rsidRDefault="00C85BD5" w:rsidP="00C85BD5">
      <w:pPr>
        <w:rPr>
          <w:rFonts w:asciiTheme="minorHAnsi" w:hAnsiTheme="minorHAnsi" w:cstheme="minorHAnsi"/>
        </w:rPr>
      </w:pPr>
    </w:p>
    <w:p w14:paraId="69DA8518" w14:textId="77777777" w:rsidR="008C63BE" w:rsidRPr="00E42D95" w:rsidRDefault="008C63BE">
      <w:pPr>
        <w:rPr>
          <w:rFonts w:asciiTheme="minorHAnsi" w:hAnsiTheme="minorHAnsi" w:cstheme="minorHAnsi"/>
        </w:rPr>
      </w:pPr>
    </w:p>
    <w:p w14:paraId="7F30E665" w14:textId="77777777" w:rsidR="001D7F6B" w:rsidRPr="00E42D95" w:rsidRDefault="001D7F6B" w:rsidP="00415554">
      <w:pPr>
        <w:rPr>
          <w:rFonts w:asciiTheme="minorHAnsi" w:hAnsiTheme="minorHAnsi" w:cstheme="minorHAnsi"/>
        </w:rPr>
      </w:pPr>
    </w:p>
    <w:bookmarkEnd w:id="1"/>
    <w:p w14:paraId="1203BA7D" w14:textId="77777777" w:rsidR="001D7F6B" w:rsidRPr="00E42D95" w:rsidRDefault="001D7F6B" w:rsidP="00415554">
      <w:pPr>
        <w:rPr>
          <w:rFonts w:asciiTheme="minorHAnsi" w:hAnsiTheme="minorHAnsi" w:cstheme="minorHAnsi"/>
        </w:rPr>
      </w:pPr>
    </w:p>
    <w:p w14:paraId="34160263" w14:textId="77777777" w:rsidR="008966A3" w:rsidRPr="00E42D95" w:rsidRDefault="008966A3" w:rsidP="00415554">
      <w:pPr>
        <w:rPr>
          <w:rFonts w:asciiTheme="minorHAnsi" w:hAnsiTheme="minorHAnsi" w:cstheme="minorHAnsi"/>
        </w:rPr>
      </w:pPr>
    </w:p>
    <w:p w14:paraId="39908506" w14:textId="77777777" w:rsidR="008966A3" w:rsidRPr="00E42D95" w:rsidRDefault="008966A3" w:rsidP="00415554">
      <w:pPr>
        <w:rPr>
          <w:rFonts w:asciiTheme="minorHAnsi" w:hAnsiTheme="minorHAnsi" w:cstheme="minorHAnsi"/>
        </w:r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00"/>
        <w:gridCol w:w="8692"/>
        <w:gridCol w:w="1125"/>
        <w:gridCol w:w="999"/>
      </w:tblGrid>
      <w:tr w:rsidR="0072575D" w:rsidRPr="00E42D95" w14:paraId="18CBC3CC" w14:textId="77777777" w:rsidTr="00EB5F2D">
        <w:trPr>
          <w:cantSplit/>
          <w:trHeight w:val="416"/>
        </w:trPr>
        <w:tc>
          <w:tcPr>
            <w:tcW w:w="1492" w:type="pct"/>
            <w:shd w:val="clear" w:color="auto" w:fill="auto"/>
          </w:tcPr>
          <w:p w14:paraId="784C1536" w14:textId="77777777" w:rsidR="0072575D" w:rsidRPr="00E42D95" w:rsidRDefault="0072575D" w:rsidP="00E42D95">
            <w:pPr>
              <w:pStyle w:val="TableNormal1"/>
              <w:spacing w:line="240" w:lineRule="exact"/>
              <w:jc w:val="left"/>
              <w:rPr>
                <w:rFonts w:asciiTheme="minorHAnsi" w:hAnsiTheme="minorHAnsi" w:cstheme="minorHAnsi"/>
                <w:b/>
                <w:bCs/>
                <w:sz w:val="20"/>
              </w:rPr>
            </w:pPr>
            <w:r w:rsidRPr="00C553E8">
              <w:rPr>
                <w:rFonts w:asciiTheme="minorHAnsi" w:hAnsiTheme="minorHAnsi" w:cstheme="minorHAnsi"/>
                <w:b/>
                <w:bCs/>
                <w:sz w:val="22"/>
              </w:rPr>
              <w:t>Knowledge</w:t>
            </w:r>
            <w:r w:rsidR="00A30990" w:rsidRPr="00C553E8">
              <w:rPr>
                <w:rFonts w:asciiTheme="minorHAnsi" w:hAnsiTheme="minorHAnsi" w:cstheme="minorHAnsi"/>
                <w:b/>
                <w:bCs/>
                <w:sz w:val="22"/>
              </w:rPr>
              <w:t xml:space="preserve"> Evidence</w:t>
            </w:r>
          </w:p>
        </w:tc>
        <w:tc>
          <w:tcPr>
            <w:tcW w:w="2819" w:type="pct"/>
            <w:tcBorders>
              <w:right w:val="single" w:sz="4" w:space="0" w:color="auto"/>
            </w:tcBorders>
            <w:shd w:val="clear" w:color="auto" w:fill="DAEEF3" w:themeFill="accent5" w:themeFillTint="33"/>
          </w:tcPr>
          <w:p w14:paraId="19D6B740" w14:textId="28345780" w:rsidR="0072575D" w:rsidRPr="00E42D95" w:rsidRDefault="0072575D" w:rsidP="00E42D95">
            <w:pPr>
              <w:pStyle w:val="TableNormal1"/>
              <w:spacing w:line="240" w:lineRule="exact"/>
              <w:jc w:val="left"/>
              <w:rPr>
                <w:rFonts w:asciiTheme="minorHAnsi" w:hAnsiTheme="minorHAnsi" w:cstheme="minorHAnsi"/>
                <w:b/>
                <w:bCs/>
                <w:sz w:val="20"/>
              </w:rPr>
            </w:pPr>
            <w:r w:rsidRPr="00E42D95">
              <w:rPr>
                <w:rFonts w:asciiTheme="minorHAnsi" w:hAnsiTheme="minorHAnsi" w:cstheme="minorHAnsi"/>
                <w:b/>
                <w:bCs/>
                <w:sz w:val="20"/>
              </w:rPr>
              <w:t xml:space="preserve">EVIDENCE </w:t>
            </w:r>
            <w:r w:rsidRPr="00E42D95">
              <w:rPr>
                <w:rFonts w:asciiTheme="minorHAnsi" w:hAnsiTheme="minorHAnsi" w:cstheme="minorHAnsi"/>
                <w:bCs/>
                <w:sz w:val="20"/>
              </w:rPr>
              <w:t>(please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D40C4D3" w14:textId="77777777" w:rsidR="0072575D" w:rsidRPr="00E42D95" w:rsidRDefault="0072575D" w:rsidP="00E42D95">
            <w:pPr>
              <w:pStyle w:val="TableNormal1"/>
              <w:spacing w:line="240" w:lineRule="exact"/>
              <w:rPr>
                <w:rFonts w:asciiTheme="minorHAnsi" w:hAnsiTheme="minorHAnsi" w:cstheme="minorHAnsi"/>
                <w:b/>
                <w:bCs/>
                <w:sz w:val="20"/>
              </w:rPr>
            </w:pPr>
            <w:r w:rsidRPr="00E42D95">
              <w:rPr>
                <w:rFonts w:asciiTheme="minorHAnsi" w:hAnsiTheme="minorHAnsi" w:cstheme="minorHAnsi"/>
                <w:b/>
                <w:bCs/>
                <w:sz w:val="20"/>
              </w:rPr>
              <w:t>Office Use Only</w:t>
            </w:r>
          </w:p>
        </w:tc>
      </w:tr>
      <w:tr w:rsidR="0072575D" w:rsidRPr="00E42D95" w14:paraId="7D287752" w14:textId="77777777" w:rsidTr="00E42D95">
        <w:trPr>
          <w:cantSplit/>
          <w:trHeight w:val="332"/>
        </w:trPr>
        <w:tc>
          <w:tcPr>
            <w:tcW w:w="4311" w:type="pct"/>
            <w:gridSpan w:val="2"/>
            <w:shd w:val="clear" w:color="auto" w:fill="D9D9D9" w:themeFill="background1" w:themeFillShade="D9"/>
          </w:tcPr>
          <w:p w14:paraId="5C232739" w14:textId="77777777" w:rsidR="0072575D" w:rsidRPr="00E42D95" w:rsidRDefault="0072575D" w:rsidP="00E42D95">
            <w:pPr>
              <w:pStyle w:val="TableNormal1"/>
              <w:spacing w:line="240" w:lineRule="exact"/>
              <w:jc w:val="left"/>
              <w:rPr>
                <w:rFonts w:asciiTheme="minorHAnsi" w:hAnsiTheme="minorHAnsi" w:cstheme="minorHAnsi"/>
                <w:b/>
                <w:sz w:val="20"/>
              </w:rPr>
            </w:pPr>
          </w:p>
        </w:tc>
        <w:tc>
          <w:tcPr>
            <w:tcW w:w="365" w:type="pct"/>
            <w:tcBorders>
              <w:top w:val="single" w:sz="4" w:space="0" w:color="auto"/>
            </w:tcBorders>
            <w:shd w:val="clear" w:color="auto" w:fill="D9D9D9"/>
          </w:tcPr>
          <w:p w14:paraId="4BA4A5CD" w14:textId="77777777" w:rsidR="0072575D" w:rsidRPr="00E42D95" w:rsidRDefault="0072575D" w:rsidP="00E42D95">
            <w:pPr>
              <w:pStyle w:val="TableNormal1"/>
              <w:spacing w:line="240" w:lineRule="exact"/>
              <w:jc w:val="left"/>
              <w:rPr>
                <w:rFonts w:asciiTheme="minorHAnsi" w:hAnsiTheme="minorHAnsi" w:cstheme="minorHAnsi"/>
                <w:b/>
                <w:bCs/>
                <w:sz w:val="20"/>
              </w:rPr>
            </w:pPr>
            <w:r w:rsidRPr="00E42D95">
              <w:rPr>
                <w:rFonts w:asciiTheme="minorHAnsi" w:hAnsiTheme="minorHAnsi" w:cstheme="minorHAnsi"/>
                <w:b/>
                <w:bCs/>
                <w:sz w:val="20"/>
              </w:rPr>
              <w:t>Sufficient</w:t>
            </w:r>
          </w:p>
        </w:tc>
        <w:tc>
          <w:tcPr>
            <w:tcW w:w="324" w:type="pct"/>
            <w:tcBorders>
              <w:top w:val="single" w:sz="4" w:space="0" w:color="auto"/>
            </w:tcBorders>
            <w:shd w:val="clear" w:color="auto" w:fill="D9D9D9"/>
            <w:vAlign w:val="center"/>
          </w:tcPr>
          <w:p w14:paraId="06797920" w14:textId="77777777" w:rsidR="0072575D" w:rsidRPr="00E42D95" w:rsidRDefault="0072575D" w:rsidP="00E42D95">
            <w:pPr>
              <w:pStyle w:val="TableNormal1"/>
              <w:spacing w:before="0" w:after="0" w:line="240" w:lineRule="auto"/>
              <w:ind w:left="0" w:right="0"/>
              <w:rPr>
                <w:rFonts w:asciiTheme="minorHAnsi" w:hAnsiTheme="minorHAnsi" w:cstheme="minorHAnsi"/>
                <w:b/>
                <w:bCs/>
                <w:sz w:val="20"/>
              </w:rPr>
            </w:pPr>
            <w:r w:rsidRPr="00E42D95">
              <w:rPr>
                <w:rFonts w:asciiTheme="minorHAnsi" w:hAnsiTheme="minorHAnsi" w:cstheme="minorHAnsi"/>
                <w:b/>
                <w:bCs/>
                <w:sz w:val="20"/>
              </w:rPr>
              <w:t>F.E.R.</w:t>
            </w:r>
          </w:p>
        </w:tc>
      </w:tr>
      <w:tr w:rsidR="00C85BD5" w:rsidRPr="00E42D95" w14:paraId="3D3C72D0" w14:textId="77777777" w:rsidTr="00EB5F2D">
        <w:trPr>
          <w:cantSplit/>
          <w:trHeight w:val="654"/>
        </w:trPr>
        <w:tc>
          <w:tcPr>
            <w:tcW w:w="1492" w:type="pct"/>
            <w:vAlign w:val="center"/>
          </w:tcPr>
          <w:p w14:paraId="27406BB3" w14:textId="1F76BD71" w:rsidR="00C85BD5" w:rsidRPr="00E42D95" w:rsidRDefault="00C85BD5" w:rsidP="00E42D9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t>Legislation and regulatory requirements:</w:t>
            </w:r>
          </w:p>
          <w:p w14:paraId="6D7073E3" w14:textId="044163EC" w:rsidR="00C85BD5" w:rsidRPr="00EB5F2D" w:rsidRDefault="00C85BD5" w:rsidP="00EB5F2D">
            <w:pPr>
              <w:pStyle w:val="ListBullet2"/>
              <w:spacing w:line="240" w:lineRule="auto"/>
              <w:ind w:left="321" w:hanging="284"/>
              <w:rPr>
                <w:rFonts w:asciiTheme="minorHAnsi" w:hAnsiTheme="minorHAnsi" w:cstheme="minorHAnsi"/>
                <w:sz w:val="18"/>
              </w:rPr>
            </w:pPr>
            <w:r w:rsidRPr="00EB5F2D">
              <w:rPr>
                <w:rFonts w:asciiTheme="minorHAnsi" w:hAnsiTheme="minorHAnsi" w:cstheme="minorHAnsi"/>
                <w:sz w:val="18"/>
              </w:rPr>
              <w:t>appropriate collection and storage of client information</w:t>
            </w:r>
          </w:p>
          <w:p w14:paraId="0E1ABEB5" w14:textId="77777777" w:rsidR="00C85BD5" w:rsidRPr="00EB5F2D" w:rsidRDefault="00C85BD5" w:rsidP="00EB5F2D">
            <w:pPr>
              <w:pStyle w:val="ListBullet2"/>
              <w:spacing w:line="240" w:lineRule="auto"/>
              <w:ind w:left="321" w:hanging="284"/>
              <w:rPr>
                <w:rFonts w:asciiTheme="minorHAnsi" w:hAnsiTheme="minorHAnsi" w:cstheme="minorHAnsi"/>
                <w:sz w:val="18"/>
              </w:rPr>
            </w:pPr>
            <w:r w:rsidRPr="00EB5F2D">
              <w:rPr>
                <w:rFonts w:asciiTheme="minorHAnsi" w:hAnsiTheme="minorHAnsi" w:cstheme="minorHAnsi"/>
                <w:sz w:val="18"/>
              </w:rPr>
              <w:t>application of legal and ethical limitations of own role</w:t>
            </w:r>
          </w:p>
          <w:p w14:paraId="3312E751" w14:textId="77777777" w:rsidR="00C85BD5" w:rsidRPr="00EB5F2D" w:rsidRDefault="00C85BD5" w:rsidP="00EB5F2D">
            <w:pPr>
              <w:pStyle w:val="ListBullet2"/>
              <w:spacing w:line="240" w:lineRule="auto"/>
              <w:ind w:left="321" w:hanging="284"/>
              <w:rPr>
                <w:rFonts w:asciiTheme="minorHAnsi" w:hAnsiTheme="minorHAnsi" w:cstheme="minorHAnsi"/>
                <w:sz w:val="18"/>
              </w:rPr>
            </w:pPr>
            <w:r w:rsidRPr="00EB5F2D">
              <w:rPr>
                <w:rFonts w:asciiTheme="minorHAnsi" w:hAnsiTheme="minorHAnsi" w:cstheme="minorHAnsi"/>
                <w:sz w:val="18"/>
              </w:rPr>
              <w:t>work health and safety/occupational health and safety</w:t>
            </w:r>
          </w:p>
          <w:p w14:paraId="71B24F94" w14:textId="4BA98BAB" w:rsidR="00C85BD5" w:rsidRPr="00A94775" w:rsidRDefault="00C85BD5" w:rsidP="00EB5F2D">
            <w:pPr>
              <w:pStyle w:val="ListBullet2"/>
              <w:spacing w:line="240" w:lineRule="auto"/>
              <w:ind w:left="321" w:hanging="284"/>
              <w:rPr>
                <w:rFonts w:asciiTheme="minorHAnsi" w:hAnsiTheme="minorHAnsi" w:cstheme="minorHAnsi"/>
              </w:rPr>
            </w:pPr>
            <w:r w:rsidRPr="00EB5F2D">
              <w:rPr>
                <w:rFonts w:asciiTheme="minorHAnsi" w:hAnsiTheme="minorHAnsi" w:cstheme="minorHAnsi"/>
                <w:sz w:val="18"/>
              </w:rPr>
              <w:t>equipment safety standards</w:t>
            </w:r>
          </w:p>
        </w:tc>
        <w:tc>
          <w:tcPr>
            <w:tcW w:w="2819" w:type="pct"/>
            <w:shd w:val="clear" w:color="auto" w:fill="DAEEF3" w:themeFill="accent5" w:themeFillTint="33"/>
          </w:tcPr>
          <w:p w14:paraId="60A3D846"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08ACEAD9"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shd w:val="clear" w:color="auto" w:fill="D9D9D9"/>
            <w:vAlign w:val="center"/>
          </w:tcPr>
          <w:p w14:paraId="6CBA2C25" w14:textId="77777777" w:rsidR="00C85BD5" w:rsidRPr="00E42D95" w:rsidRDefault="00C85BD5" w:rsidP="00E42D95">
            <w:pPr>
              <w:pStyle w:val="TableNormal1"/>
              <w:spacing w:line="240" w:lineRule="exact"/>
              <w:rPr>
                <w:rFonts w:asciiTheme="minorHAnsi" w:hAnsiTheme="minorHAnsi" w:cstheme="minorHAnsi"/>
                <w:iCs/>
                <w:sz w:val="20"/>
              </w:rPr>
            </w:pPr>
          </w:p>
        </w:tc>
      </w:tr>
      <w:tr w:rsidR="00C85BD5" w:rsidRPr="00E42D95" w14:paraId="45523079" w14:textId="77777777" w:rsidTr="00EB5F2D">
        <w:trPr>
          <w:cantSplit/>
          <w:trHeight w:val="1611"/>
        </w:trPr>
        <w:tc>
          <w:tcPr>
            <w:tcW w:w="1492" w:type="pct"/>
            <w:vAlign w:val="center"/>
          </w:tcPr>
          <w:p w14:paraId="34BB1B58" w14:textId="37CFF0EE" w:rsidR="00C85BD5" w:rsidRPr="00E42D95" w:rsidRDefault="00C85BD5" w:rsidP="00A94775">
            <w:pPr>
              <w:pStyle w:val="ListBullet2"/>
              <w:numPr>
                <w:ilvl w:val="0"/>
                <w:numId w:val="0"/>
              </w:numPr>
              <w:spacing w:line="240" w:lineRule="auto"/>
              <w:rPr>
                <w:rFonts w:asciiTheme="minorHAnsi" w:hAnsiTheme="minorHAnsi" w:cstheme="minorHAnsi"/>
              </w:rPr>
            </w:pPr>
            <w:r w:rsidRPr="00E42D95">
              <w:rPr>
                <w:rFonts w:asciiTheme="minorHAnsi" w:hAnsiTheme="minorHAnsi" w:cstheme="minorHAnsi"/>
              </w:rPr>
              <w:t>Defined roles and responsibilities of the advanced personal trainer and their ethical and legal limitations in implementing injury prevention and management strategies</w:t>
            </w:r>
          </w:p>
        </w:tc>
        <w:tc>
          <w:tcPr>
            <w:tcW w:w="2819" w:type="pct"/>
            <w:shd w:val="clear" w:color="auto" w:fill="DAEEF3" w:themeFill="accent5" w:themeFillTint="33"/>
          </w:tcPr>
          <w:p w14:paraId="0914DF08"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00BCE424"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shd w:val="clear" w:color="auto" w:fill="D9D9D9"/>
            <w:vAlign w:val="center"/>
          </w:tcPr>
          <w:p w14:paraId="6988EF53" w14:textId="77777777" w:rsidR="00C85BD5" w:rsidRPr="00E42D95" w:rsidRDefault="00C85BD5" w:rsidP="00E42D95">
            <w:pPr>
              <w:pStyle w:val="TableNormal1"/>
              <w:spacing w:line="240" w:lineRule="exact"/>
              <w:rPr>
                <w:rFonts w:asciiTheme="minorHAnsi" w:hAnsiTheme="minorHAnsi" w:cstheme="minorHAnsi"/>
                <w:iCs/>
                <w:sz w:val="20"/>
              </w:rPr>
            </w:pPr>
          </w:p>
        </w:tc>
      </w:tr>
      <w:tr w:rsidR="00C85BD5" w:rsidRPr="00E42D95" w14:paraId="57986A04" w14:textId="77777777" w:rsidTr="00EB5F2D">
        <w:trPr>
          <w:cantSplit/>
          <w:trHeight w:val="519"/>
        </w:trPr>
        <w:tc>
          <w:tcPr>
            <w:tcW w:w="1492" w:type="pct"/>
            <w:vAlign w:val="center"/>
          </w:tcPr>
          <w:p w14:paraId="12290929" w14:textId="77777777" w:rsidR="00C85BD5" w:rsidRPr="00E42D95" w:rsidRDefault="00C85BD5" w:rsidP="00E42D9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t>Risk factors associated with a range of injuries:</w:t>
            </w:r>
          </w:p>
          <w:p w14:paraId="4B512F6D" w14:textId="77777777" w:rsidR="00C85BD5" w:rsidRPr="00EB5F2D" w:rsidRDefault="00C85BD5" w:rsidP="00EB5F2D">
            <w:pPr>
              <w:pStyle w:val="ListBullet2"/>
              <w:tabs>
                <w:tab w:val="clear" w:pos="643"/>
              </w:tabs>
              <w:spacing w:line="240" w:lineRule="auto"/>
              <w:ind w:left="321" w:hanging="284"/>
              <w:rPr>
                <w:rFonts w:asciiTheme="minorHAnsi" w:hAnsiTheme="minorHAnsi" w:cstheme="minorHAnsi"/>
                <w:sz w:val="18"/>
              </w:rPr>
            </w:pPr>
            <w:r w:rsidRPr="00EB5F2D">
              <w:rPr>
                <w:rFonts w:asciiTheme="minorHAnsi" w:hAnsiTheme="minorHAnsi" w:cstheme="minorHAnsi"/>
                <w:sz w:val="18"/>
              </w:rPr>
              <w:t>personal and internal factors, past injury to an area, biomechanics, exercise technique</w:t>
            </w:r>
          </w:p>
          <w:p w14:paraId="04955805" w14:textId="77777777" w:rsidR="00C85BD5" w:rsidRPr="00EB5F2D" w:rsidRDefault="00C85BD5" w:rsidP="00EB5F2D">
            <w:pPr>
              <w:pStyle w:val="ListBullet2"/>
              <w:tabs>
                <w:tab w:val="clear" w:pos="643"/>
              </w:tabs>
              <w:spacing w:line="240" w:lineRule="auto"/>
              <w:ind w:left="321" w:hanging="284"/>
              <w:rPr>
                <w:rFonts w:asciiTheme="minorHAnsi" w:hAnsiTheme="minorHAnsi" w:cstheme="minorHAnsi"/>
                <w:sz w:val="18"/>
              </w:rPr>
            </w:pPr>
            <w:r w:rsidRPr="00EB5F2D">
              <w:rPr>
                <w:rFonts w:asciiTheme="minorHAnsi" w:hAnsiTheme="minorHAnsi" w:cstheme="minorHAnsi"/>
                <w:sz w:val="18"/>
              </w:rPr>
              <w:t>extrinsic factors, equipment used, gender, age – growing as well as ageing bodies</w:t>
            </w:r>
          </w:p>
          <w:p w14:paraId="705E6F1C" w14:textId="77777777" w:rsidR="00C85BD5" w:rsidRPr="00EB5F2D" w:rsidRDefault="00C85BD5" w:rsidP="00EB5F2D">
            <w:pPr>
              <w:pStyle w:val="ListBullet2"/>
              <w:tabs>
                <w:tab w:val="clear" w:pos="643"/>
              </w:tabs>
              <w:spacing w:line="240" w:lineRule="auto"/>
              <w:ind w:left="321" w:hanging="284"/>
              <w:rPr>
                <w:rFonts w:asciiTheme="minorHAnsi" w:hAnsiTheme="minorHAnsi" w:cstheme="minorHAnsi"/>
                <w:sz w:val="18"/>
              </w:rPr>
            </w:pPr>
            <w:r w:rsidRPr="00EB5F2D">
              <w:rPr>
                <w:rFonts w:asciiTheme="minorHAnsi" w:hAnsiTheme="minorHAnsi" w:cstheme="minorHAnsi"/>
                <w:sz w:val="18"/>
              </w:rPr>
              <w:t>training load (acute and cumulative), fitness level, posture</w:t>
            </w:r>
          </w:p>
          <w:p w14:paraId="64C496D7" w14:textId="71D98752" w:rsidR="00C85BD5" w:rsidRPr="00E42D95" w:rsidRDefault="00C85BD5" w:rsidP="00EB5F2D">
            <w:pPr>
              <w:pStyle w:val="ListBullet2"/>
              <w:tabs>
                <w:tab w:val="clear" w:pos="643"/>
              </w:tabs>
              <w:spacing w:line="240" w:lineRule="auto"/>
              <w:ind w:left="321" w:hanging="284"/>
              <w:rPr>
                <w:rFonts w:asciiTheme="minorHAnsi" w:hAnsiTheme="minorHAnsi" w:cstheme="minorHAnsi"/>
              </w:rPr>
            </w:pPr>
            <w:r w:rsidRPr="00EB5F2D">
              <w:rPr>
                <w:rFonts w:asciiTheme="minorHAnsi" w:hAnsiTheme="minorHAnsi" w:cstheme="minorHAnsi"/>
                <w:sz w:val="18"/>
              </w:rPr>
              <w:t>trainer/instructor knowledge and skill</w:t>
            </w:r>
          </w:p>
        </w:tc>
        <w:tc>
          <w:tcPr>
            <w:tcW w:w="2819" w:type="pct"/>
            <w:shd w:val="clear" w:color="auto" w:fill="DAEEF3" w:themeFill="accent5" w:themeFillTint="33"/>
          </w:tcPr>
          <w:p w14:paraId="64DBB2EF"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5B6C6C30"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shd w:val="clear" w:color="auto" w:fill="D9D9D9"/>
            <w:vAlign w:val="center"/>
          </w:tcPr>
          <w:p w14:paraId="697F66D2" w14:textId="77777777" w:rsidR="00C85BD5" w:rsidRPr="00E42D95" w:rsidRDefault="00C85BD5" w:rsidP="00E42D95">
            <w:pPr>
              <w:pStyle w:val="TableNormal1"/>
              <w:spacing w:line="240" w:lineRule="exact"/>
              <w:rPr>
                <w:rFonts w:asciiTheme="minorHAnsi" w:hAnsiTheme="minorHAnsi" w:cstheme="minorHAnsi"/>
                <w:iCs/>
                <w:sz w:val="20"/>
              </w:rPr>
            </w:pPr>
          </w:p>
        </w:tc>
      </w:tr>
      <w:tr w:rsidR="00C85BD5" w:rsidRPr="00E42D95" w14:paraId="0D3C9B71" w14:textId="77777777" w:rsidTr="00EB5F2D">
        <w:trPr>
          <w:cantSplit/>
          <w:trHeight w:val="1346"/>
        </w:trPr>
        <w:tc>
          <w:tcPr>
            <w:tcW w:w="1492" w:type="pct"/>
            <w:vAlign w:val="center"/>
          </w:tcPr>
          <w:p w14:paraId="50D20913" w14:textId="66DFC65A" w:rsidR="00C85BD5" w:rsidRPr="00E42D95" w:rsidRDefault="00C85BD5" w:rsidP="00A94775">
            <w:pPr>
              <w:pStyle w:val="ListBullet2"/>
              <w:numPr>
                <w:ilvl w:val="0"/>
                <w:numId w:val="0"/>
              </w:numPr>
              <w:spacing w:line="240" w:lineRule="auto"/>
              <w:rPr>
                <w:rFonts w:asciiTheme="minorHAnsi" w:hAnsiTheme="minorHAnsi" w:cstheme="minorHAnsi"/>
              </w:rPr>
            </w:pPr>
            <w:r w:rsidRPr="00E42D95">
              <w:rPr>
                <w:rFonts w:asciiTheme="minorHAnsi" w:hAnsiTheme="minorHAnsi" w:cstheme="minorHAnsi"/>
              </w:rPr>
              <w:t>Basic principles of biomechanics to enable the application of appropriate techniques and strategies to minimise injuries for specific fitness activities</w:t>
            </w:r>
          </w:p>
        </w:tc>
        <w:tc>
          <w:tcPr>
            <w:tcW w:w="2819" w:type="pct"/>
            <w:shd w:val="clear" w:color="auto" w:fill="DAEEF3" w:themeFill="accent5" w:themeFillTint="33"/>
          </w:tcPr>
          <w:p w14:paraId="24B2FB1D"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01585FE1"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shd w:val="clear" w:color="auto" w:fill="D9D9D9"/>
            <w:vAlign w:val="center"/>
          </w:tcPr>
          <w:p w14:paraId="3662F422" w14:textId="77777777" w:rsidR="00C85BD5" w:rsidRPr="00E42D95" w:rsidRDefault="00C85BD5" w:rsidP="00E42D95">
            <w:pPr>
              <w:pStyle w:val="TableNormal1"/>
              <w:spacing w:line="240" w:lineRule="exact"/>
              <w:rPr>
                <w:rFonts w:asciiTheme="minorHAnsi" w:hAnsiTheme="minorHAnsi" w:cstheme="minorHAnsi"/>
                <w:iCs/>
                <w:sz w:val="20"/>
              </w:rPr>
            </w:pPr>
          </w:p>
        </w:tc>
      </w:tr>
    </w:tbl>
    <w:p w14:paraId="4EAB82EC" w14:textId="77777777" w:rsidR="00EB5F2D" w:rsidRDefault="00EB5F2D" w:rsidP="00E42D95">
      <w:pPr>
        <w:pStyle w:val="ListBullet"/>
        <w:numPr>
          <w:ilvl w:val="0"/>
          <w:numId w:val="0"/>
        </w:numPr>
        <w:spacing w:before="0" w:after="0"/>
        <w:rPr>
          <w:rFonts w:asciiTheme="minorHAnsi" w:hAnsiTheme="minorHAnsi" w:cstheme="minorHAnsi"/>
          <w:sz w:val="20"/>
          <w:szCs w:val="20"/>
        </w:rPr>
        <w:sectPr w:rsidR="00EB5F2D"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00"/>
        <w:gridCol w:w="8692"/>
        <w:gridCol w:w="1125"/>
        <w:gridCol w:w="999"/>
      </w:tblGrid>
      <w:tr w:rsidR="00C85BD5" w:rsidRPr="00E42D95" w14:paraId="2971BEAD" w14:textId="77777777" w:rsidTr="00EB5F2D">
        <w:trPr>
          <w:cantSplit/>
          <w:trHeight w:val="528"/>
        </w:trPr>
        <w:tc>
          <w:tcPr>
            <w:tcW w:w="1492" w:type="pct"/>
            <w:vAlign w:val="center"/>
          </w:tcPr>
          <w:p w14:paraId="6707D187" w14:textId="69A088C3" w:rsidR="00C85BD5" w:rsidRPr="00E42D95" w:rsidRDefault="00C85BD5" w:rsidP="00E42D9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lastRenderedPageBreak/>
              <w:t>Pathology of common injury for specific activities, and injury response and the phases of healing and repair:</w:t>
            </w:r>
          </w:p>
          <w:p w14:paraId="5308AA05" w14:textId="0603E0E3" w:rsidR="00C85BD5" w:rsidRPr="00E42D95" w:rsidRDefault="00A94775" w:rsidP="00A94775">
            <w:pPr>
              <w:pStyle w:val="ListBullet2"/>
              <w:numPr>
                <w:ilvl w:val="0"/>
                <w:numId w:val="0"/>
              </w:numPr>
              <w:spacing w:line="240" w:lineRule="auto"/>
              <w:rPr>
                <w:rFonts w:asciiTheme="minorHAnsi" w:hAnsiTheme="minorHAnsi" w:cstheme="minorHAnsi"/>
              </w:rPr>
            </w:pPr>
            <w:r>
              <w:rPr>
                <w:rFonts w:asciiTheme="minorHAnsi" w:hAnsiTheme="minorHAnsi" w:cstheme="minorHAnsi"/>
              </w:rPr>
              <w:t>P</w:t>
            </w:r>
            <w:r w:rsidR="00C85BD5" w:rsidRPr="00E42D95">
              <w:rPr>
                <w:rFonts w:asciiTheme="minorHAnsi" w:hAnsiTheme="minorHAnsi" w:cstheme="minorHAnsi"/>
              </w:rPr>
              <w:t>rimary or secondary, direct or indirect, acute or overuse, musculoskeletal</w:t>
            </w:r>
          </w:p>
        </w:tc>
        <w:tc>
          <w:tcPr>
            <w:tcW w:w="2819" w:type="pct"/>
            <w:shd w:val="clear" w:color="auto" w:fill="DAEEF3" w:themeFill="accent5" w:themeFillTint="33"/>
          </w:tcPr>
          <w:p w14:paraId="0E6F768F"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6523FF46"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shd w:val="clear" w:color="auto" w:fill="D9D9D9"/>
            <w:vAlign w:val="center"/>
          </w:tcPr>
          <w:p w14:paraId="31050A88" w14:textId="77777777" w:rsidR="00C85BD5" w:rsidRPr="00E42D95" w:rsidRDefault="00C85BD5" w:rsidP="00E42D95">
            <w:pPr>
              <w:pStyle w:val="TableNormal1"/>
              <w:spacing w:line="240" w:lineRule="exact"/>
              <w:rPr>
                <w:rFonts w:asciiTheme="minorHAnsi" w:hAnsiTheme="minorHAnsi" w:cstheme="minorHAnsi"/>
                <w:iCs/>
                <w:sz w:val="20"/>
              </w:rPr>
            </w:pPr>
          </w:p>
        </w:tc>
      </w:tr>
      <w:tr w:rsidR="00C85BD5" w:rsidRPr="00E42D95" w14:paraId="57BBE28B" w14:textId="77777777" w:rsidTr="00EB5F2D">
        <w:trPr>
          <w:cantSplit/>
          <w:trHeight w:val="1255"/>
        </w:trPr>
        <w:tc>
          <w:tcPr>
            <w:tcW w:w="1492" w:type="pct"/>
            <w:vAlign w:val="center"/>
          </w:tcPr>
          <w:p w14:paraId="57176A80" w14:textId="3BC1C8D8" w:rsidR="00C85BD5" w:rsidRPr="00E42D95" w:rsidRDefault="00C85BD5" w:rsidP="00A94775">
            <w:pPr>
              <w:pStyle w:val="ListBullet2"/>
              <w:numPr>
                <w:ilvl w:val="0"/>
                <w:numId w:val="0"/>
              </w:numPr>
              <w:spacing w:line="240" w:lineRule="auto"/>
              <w:rPr>
                <w:rFonts w:asciiTheme="minorHAnsi" w:hAnsiTheme="minorHAnsi" w:cstheme="minorHAnsi"/>
              </w:rPr>
            </w:pPr>
            <w:r w:rsidRPr="00E42D95">
              <w:rPr>
                <w:rFonts w:asciiTheme="minorHAnsi" w:hAnsiTheme="minorHAnsi" w:cstheme="minorHAnsi"/>
              </w:rPr>
              <w:t>Anatomy of the musculoskeletal system and its supporting systems to enable the design of appropriate programs</w:t>
            </w:r>
          </w:p>
        </w:tc>
        <w:tc>
          <w:tcPr>
            <w:tcW w:w="2819" w:type="pct"/>
            <w:shd w:val="clear" w:color="auto" w:fill="DAEEF3" w:themeFill="accent5" w:themeFillTint="33"/>
          </w:tcPr>
          <w:p w14:paraId="385D9461"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shd w:val="clear" w:color="auto" w:fill="D9D9D9"/>
            <w:vAlign w:val="center"/>
          </w:tcPr>
          <w:p w14:paraId="79122BF2"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shd w:val="clear" w:color="auto" w:fill="D9D9D9"/>
            <w:vAlign w:val="center"/>
          </w:tcPr>
          <w:p w14:paraId="492CD388" w14:textId="77777777" w:rsidR="00C85BD5" w:rsidRPr="00E42D95" w:rsidRDefault="00C85BD5" w:rsidP="00E42D95">
            <w:pPr>
              <w:pStyle w:val="TableNormal1"/>
              <w:spacing w:line="240" w:lineRule="exact"/>
              <w:rPr>
                <w:rFonts w:asciiTheme="minorHAnsi" w:hAnsiTheme="minorHAnsi" w:cstheme="minorHAnsi"/>
                <w:iCs/>
                <w:sz w:val="20"/>
              </w:rPr>
            </w:pPr>
          </w:p>
        </w:tc>
      </w:tr>
      <w:tr w:rsidR="00C85BD5" w:rsidRPr="00E42D95" w14:paraId="4C76AD1B" w14:textId="77777777" w:rsidTr="00EB5F2D">
        <w:trPr>
          <w:cantSplit/>
          <w:trHeight w:val="1302"/>
        </w:trPr>
        <w:tc>
          <w:tcPr>
            <w:tcW w:w="1492" w:type="pct"/>
            <w:tcBorders>
              <w:bottom w:val="single" w:sz="4" w:space="0" w:color="auto"/>
            </w:tcBorders>
            <w:vAlign w:val="center"/>
          </w:tcPr>
          <w:p w14:paraId="42A2BA9C" w14:textId="1442C76F" w:rsidR="00C85BD5" w:rsidRPr="00E42D95" w:rsidRDefault="00C85BD5" w:rsidP="00A94775">
            <w:pPr>
              <w:pStyle w:val="ListBullet2"/>
              <w:numPr>
                <w:ilvl w:val="0"/>
                <w:numId w:val="0"/>
              </w:numPr>
              <w:spacing w:line="240" w:lineRule="auto"/>
              <w:rPr>
                <w:rFonts w:asciiTheme="minorHAnsi" w:hAnsiTheme="minorHAnsi" w:cstheme="minorHAnsi"/>
              </w:rPr>
            </w:pPr>
            <w:r w:rsidRPr="00E42D95">
              <w:rPr>
                <w:rFonts w:asciiTheme="minorHAnsi" w:hAnsiTheme="minorHAnsi" w:cstheme="minorHAnsi"/>
              </w:rPr>
              <w:t>Function of the neuromuscular system to enable design of appropriate programs</w:t>
            </w:r>
          </w:p>
        </w:tc>
        <w:tc>
          <w:tcPr>
            <w:tcW w:w="2819" w:type="pct"/>
            <w:tcBorders>
              <w:bottom w:val="single" w:sz="4" w:space="0" w:color="auto"/>
            </w:tcBorders>
            <w:shd w:val="clear" w:color="auto" w:fill="DAEEF3" w:themeFill="accent5" w:themeFillTint="33"/>
          </w:tcPr>
          <w:p w14:paraId="77DDB8F4"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tcBorders>
              <w:bottom w:val="single" w:sz="4" w:space="0" w:color="auto"/>
            </w:tcBorders>
            <w:shd w:val="clear" w:color="auto" w:fill="D9D9D9"/>
            <w:vAlign w:val="center"/>
          </w:tcPr>
          <w:p w14:paraId="100D5105"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tcBorders>
              <w:bottom w:val="single" w:sz="4" w:space="0" w:color="auto"/>
            </w:tcBorders>
            <w:shd w:val="clear" w:color="auto" w:fill="D9D9D9"/>
            <w:vAlign w:val="center"/>
          </w:tcPr>
          <w:p w14:paraId="69E9E157" w14:textId="77777777" w:rsidR="00C85BD5" w:rsidRPr="00E42D95" w:rsidRDefault="00C85BD5" w:rsidP="00E42D95">
            <w:pPr>
              <w:pStyle w:val="TableNormal1"/>
              <w:spacing w:line="240" w:lineRule="exact"/>
              <w:rPr>
                <w:rFonts w:asciiTheme="minorHAnsi" w:hAnsiTheme="minorHAnsi" w:cstheme="minorHAnsi"/>
                <w:iCs/>
                <w:sz w:val="20"/>
              </w:rPr>
            </w:pPr>
          </w:p>
        </w:tc>
      </w:tr>
      <w:tr w:rsidR="00C85BD5" w:rsidRPr="00E42D95" w14:paraId="010CC099" w14:textId="77777777" w:rsidTr="00EB5F2D">
        <w:trPr>
          <w:cantSplit/>
          <w:trHeight w:val="1520"/>
        </w:trPr>
        <w:tc>
          <w:tcPr>
            <w:tcW w:w="1492" w:type="pct"/>
            <w:tcBorders>
              <w:top w:val="single" w:sz="4" w:space="0" w:color="auto"/>
              <w:bottom w:val="single" w:sz="4" w:space="0" w:color="auto"/>
            </w:tcBorders>
            <w:vAlign w:val="center"/>
          </w:tcPr>
          <w:p w14:paraId="2E6E73E1" w14:textId="239E332E" w:rsidR="00C85BD5" w:rsidRPr="00A94775" w:rsidRDefault="00C85BD5" w:rsidP="00A9477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t>Range of motion and stretching techniques to enable inclusion of exercise variables to suit client functional capacity</w:t>
            </w:r>
          </w:p>
        </w:tc>
        <w:tc>
          <w:tcPr>
            <w:tcW w:w="2819" w:type="pct"/>
            <w:tcBorders>
              <w:top w:val="single" w:sz="4" w:space="0" w:color="auto"/>
              <w:bottom w:val="single" w:sz="4" w:space="0" w:color="auto"/>
            </w:tcBorders>
            <w:shd w:val="clear" w:color="auto" w:fill="DAEEF3" w:themeFill="accent5" w:themeFillTint="33"/>
          </w:tcPr>
          <w:p w14:paraId="5E60507C"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2FFC8568"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0596B0E4" w14:textId="77777777" w:rsidR="00C85BD5" w:rsidRPr="00E42D95" w:rsidRDefault="00C85BD5" w:rsidP="00E42D95">
            <w:pPr>
              <w:pStyle w:val="TableNormal1"/>
              <w:spacing w:line="240" w:lineRule="exact"/>
              <w:rPr>
                <w:rFonts w:asciiTheme="minorHAnsi" w:hAnsiTheme="minorHAnsi" w:cstheme="minorHAnsi"/>
                <w:iCs/>
                <w:sz w:val="20"/>
              </w:rPr>
            </w:pPr>
          </w:p>
        </w:tc>
      </w:tr>
      <w:tr w:rsidR="00C85BD5" w:rsidRPr="00E42D95" w14:paraId="718A2DE3" w14:textId="77777777" w:rsidTr="00EB5F2D">
        <w:trPr>
          <w:cantSplit/>
          <w:trHeight w:val="1371"/>
        </w:trPr>
        <w:tc>
          <w:tcPr>
            <w:tcW w:w="1492" w:type="pct"/>
            <w:tcBorders>
              <w:top w:val="single" w:sz="4" w:space="0" w:color="auto"/>
              <w:bottom w:val="single" w:sz="4" w:space="0" w:color="auto"/>
            </w:tcBorders>
            <w:vAlign w:val="center"/>
          </w:tcPr>
          <w:p w14:paraId="1F4A8641" w14:textId="0090AA35" w:rsidR="00C85BD5" w:rsidRPr="00E42D95" w:rsidRDefault="00C85BD5" w:rsidP="00A94775">
            <w:pPr>
              <w:pStyle w:val="ListBullet2"/>
              <w:numPr>
                <w:ilvl w:val="0"/>
                <w:numId w:val="0"/>
              </w:numPr>
              <w:spacing w:line="240" w:lineRule="auto"/>
              <w:rPr>
                <w:rFonts w:asciiTheme="minorHAnsi" w:hAnsiTheme="minorHAnsi" w:cstheme="minorHAnsi"/>
              </w:rPr>
            </w:pPr>
            <w:r w:rsidRPr="00E42D95">
              <w:rPr>
                <w:rFonts w:asciiTheme="minorHAnsi" w:hAnsiTheme="minorHAnsi" w:cstheme="minorHAnsi"/>
              </w:rPr>
              <w:t>Role of exercise and fitness in the prevention, management and rehabilitation of common exercise related injuries and falls prevention</w:t>
            </w:r>
          </w:p>
        </w:tc>
        <w:tc>
          <w:tcPr>
            <w:tcW w:w="2819" w:type="pct"/>
            <w:tcBorders>
              <w:top w:val="single" w:sz="4" w:space="0" w:color="auto"/>
              <w:bottom w:val="single" w:sz="4" w:space="0" w:color="auto"/>
            </w:tcBorders>
            <w:shd w:val="clear" w:color="auto" w:fill="DAEEF3" w:themeFill="accent5" w:themeFillTint="33"/>
          </w:tcPr>
          <w:p w14:paraId="090D3067"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5A068927"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47C87DAD" w14:textId="77777777" w:rsidR="00C85BD5" w:rsidRPr="00E42D95" w:rsidRDefault="00C85BD5" w:rsidP="00E42D95">
            <w:pPr>
              <w:pStyle w:val="TableNormal1"/>
              <w:spacing w:line="240" w:lineRule="exact"/>
              <w:rPr>
                <w:rFonts w:asciiTheme="minorHAnsi" w:hAnsiTheme="minorHAnsi" w:cstheme="minorHAnsi"/>
                <w:iCs/>
                <w:sz w:val="20"/>
              </w:rPr>
            </w:pPr>
          </w:p>
        </w:tc>
      </w:tr>
      <w:tr w:rsidR="00C85BD5" w:rsidRPr="00E42D95" w14:paraId="64FC4C0C" w14:textId="77777777" w:rsidTr="00EB5F2D">
        <w:trPr>
          <w:cantSplit/>
          <w:trHeight w:val="2183"/>
        </w:trPr>
        <w:tc>
          <w:tcPr>
            <w:tcW w:w="1492" w:type="pct"/>
            <w:tcBorders>
              <w:top w:val="single" w:sz="4" w:space="0" w:color="auto"/>
              <w:bottom w:val="single" w:sz="4" w:space="0" w:color="auto"/>
            </w:tcBorders>
            <w:vAlign w:val="center"/>
          </w:tcPr>
          <w:p w14:paraId="48DE51D3" w14:textId="77777777" w:rsidR="00C85BD5" w:rsidRPr="00E42D95" w:rsidRDefault="00C85BD5" w:rsidP="00E42D95">
            <w:pPr>
              <w:pStyle w:val="ListBullet"/>
              <w:numPr>
                <w:ilvl w:val="0"/>
                <w:numId w:val="0"/>
              </w:numPr>
              <w:spacing w:before="0" w:after="0"/>
              <w:ind w:left="283" w:hanging="283"/>
              <w:rPr>
                <w:rFonts w:asciiTheme="minorHAnsi" w:hAnsiTheme="minorHAnsi" w:cstheme="minorHAnsi"/>
                <w:sz w:val="20"/>
                <w:szCs w:val="20"/>
              </w:rPr>
            </w:pPr>
            <w:r w:rsidRPr="00E42D95">
              <w:rPr>
                <w:rFonts w:asciiTheme="minorHAnsi" w:hAnsiTheme="minorHAnsi" w:cstheme="minorHAnsi"/>
                <w:sz w:val="20"/>
                <w:szCs w:val="20"/>
              </w:rPr>
              <w:t>Appropriate measures for joint mobility:</w:t>
            </w:r>
          </w:p>
          <w:p w14:paraId="0CA69562" w14:textId="77777777" w:rsidR="00EB5F2D" w:rsidRPr="00EB5F2D" w:rsidRDefault="00C85BD5" w:rsidP="00EB5F2D">
            <w:pPr>
              <w:pStyle w:val="ListBullet2"/>
              <w:tabs>
                <w:tab w:val="clear" w:pos="643"/>
                <w:tab w:val="num" w:pos="321"/>
              </w:tabs>
              <w:spacing w:line="240" w:lineRule="auto"/>
              <w:ind w:left="321"/>
              <w:rPr>
                <w:rFonts w:asciiTheme="minorHAnsi" w:hAnsiTheme="minorHAnsi" w:cstheme="minorHAnsi"/>
                <w:sz w:val="18"/>
              </w:rPr>
            </w:pPr>
            <w:r w:rsidRPr="00EB5F2D">
              <w:rPr>
                <w:rFonts w:asciiTheme="minorHAnsi" w:hAnsiTheme="minorHAnsi" w:cstheme="minorHAnsi"/>
                <w:sz w:val="18"/>
              </w:rPr>
              <w:t>visual observation, use of appropriate equipment, joint specific range of movement, tests for specific joints,</w:t>
            </w:r>
          </w:p>
          <w:p w14:paraId="4BF1B598" w14:textId="7E25D699" w:rsidR="00C85BD5" w:rsidRPr="00E42D95" w:rsidRDefault="00EB5F2D" w:rsidP="00EB5F2D">
            <w:pPr>
              <w:pStyle w:val="ListBullet2"/>
              <w:tabs>
                <w:tab w:val="clear" w:pos="643"/>
                <w:tab w:val="num" w:pos="321"/>
              </w:tabs>
              <w:spacing w:line="240" w:lineRule="auto"/>
              <w:ind w:left="321"/>
              <w:rPr>
                <w:rFonts w:asciiTheme="minorHAnsi" w:hAnsiTheme="minorHAnsi" w:cstheme="minorHAnsi"/>
              </w:rPr>
            </w:pPr>
            <w:r w:rsidRPr="00EB5F2D">
              <w:rPr>
                <w:rFonts w:asciiTheme="minorHAnsi" w:hAnsiTheme="minorHAnsi" w:cstheme="minorHAnsi"/>
                <w:sz w:val="18"/>
              </w:rPr>
              <w:t>s</w:t>
            </w:r>
            <w:r w:rsidR="00C85BD5" w:rsidRPr="00EB5F2D">
              <w:rPr>
                <w:rFonts w:asciiTheme="minorHAnsi" w:hAnsiTheme="minorHAnsi" w:cstheme="minorHAnsi"/>
                <w:sz w:val="18"/>
              </w:rPr>
              <w:t>egmental mobility of vertebral section, active range, functional range, hypo or hypermobile joints, contralateral, symptoms</w:t>
            </w:r>
          </w:p>
        </w:tc>
        <w:tc>
          <w:tcPr>
            <w:tcW w:w="2819" w:type="pct"/>
            <w:tcBorders>
              <w:top w:val="single" w:sz="4" w:space="0" w:color="auto"/>
              <w:bottom w:val="single" w:sz="4" w:space="0" w:color="auto"/>
            </w:tcBorders>
            <w:shd w:val="clear" w:color="auto" w:fill="DAEEF3" w:themeFill="accent5" w:themeFillTint="33"/>
          </w:tcPr>
          <w:p w14:paraId="12D05B78"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5E51B680"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7FD33745" w14:textId="77777777" w:rsidR="00C85BD5" w:rsidRPr="00E42D95" w:rsidRDefault="00C85BD5" w:rsidP="00E42D95">
            <w:pPr>
              <w:pStyle w:val="TableNormal1"/>
              <w:spacing w:line="240" w:lineRule="exact"/>
              <w:rPr>
                <w:rFonts w:asciiTheme="minorHAnsi" w:hAnsiTheme="minorHAnsi" w:cstheme="minorHAnsi"/>
                <w:iCs/>
                <w:sz w:val="20"/>
              </w:rPr>
            </w:pPr>
          </w:p>
        </w:tc>
      </w:tr>
    </w:tbl>
    <w:p w14:paraId="2E595203" w14:textId="77777777" w:rsidR="00EB5F2D" w:rsidRDefault="00EB5F2D" w:rsidP="00E42D95">
      <w:pPr>
        <w:pStyle w:val="ListBullet"/>
        <w:numPr>
          <w:ilvl w:val="0"/>
          <w:numId w:val="0"/>
        </w:numPr>
        <w:spacing w:before="0" w:after="0"/>
        <w:ind w:left="283" w:hanging="283"/>
        <w:rPr>
          <w:rFonts w:asciiTheme="minorHAnsi" w:hAnsiTheme="minorHAnsi" w:cstheme="minorHAnsi"/>
          <w:sz w:val="20"/>
          <w:szCs w:val="20"/>
        </w:rPr>
        <w:sectPr w:rsidR="00EB5F2D"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00"/>
        <w:gridCol w:w="8692"/>
        <w:gridCol w:w="1125"/>
        <w:gridCol w:w="999"/>
      </w:tblGrid>
      <w:tr w:rsidR="00C85BD5" w:rsidRPr="00E42D95" w14:paraId="798BE61D" w14:textId="77777777" w:rsidTr="00EB5F2D">
        <w:trPr>
          <w:cantSplit/>
          <w:trHeight w:val="1408"/>
        </w:trPr>
        <w:tc>
          <w:tcPr>
            <w:tcW w:w="1492" w:type="pct"/>
            <w:tcBorders>
              <w:top w:val="single" w:sz="4" w:space="0" w:color="auto"/>
              <w:bottom w:val="single" w:sz="4" w:space="0" w:color="auto"/>
            </w:tcBorders>
            <w:vAlign w:val="center"/>
          </w:tcPr>
          <w:p w14:paraId="5C12E8AA" w14:textId="1F3AD064" w:rsidR="00C85BD5" w:rsidRPr="00E42D95" w:rsidRDefault="00C85BD5" w:rsidP="00E42D95">
            <w:pPr>
              <w:pStyle w:val="ListBullet"/>
              <w:numPr>
                <w:ilvl w:val="0"/>
                <w:numId w:val="0"/>
              </w:numPr>
              <w:spacing w:before="0" w:after="0"/>
              <w:ind w:left="283" w:hanging="283"/>
              <w:rPr>
                <w:rFonts w:asciiTheme="minorHAnsi" w:hAnsiTheme="minorHAnsi" w:cstheme="minorHAnsi"/>
                <w:sz w:val="20"/>
                <w:szCs w:val="20"/>
              </w:rPr>
            </w:pPr>
            <w:r w:rsidRPr="00E42D95">
              <w:rPr>
                <w:rFonts w:asciiTheme="minorHAnsi" w:hAnsiTheme="minorHAnsi" w:cstheme="minorHAnsi"/>
                <w:sz w:val="20"/>
                <w:szCs w:val="20"/>
              </w:rPr>
              <w:lastRenderedPageBreak/>
              <w:t>Common types of re-occurring injuries:</w:t>
            </w:r>
          </w:p>
          <w:p w14:paraId="62D3F3CF" w14:textId="77777777" w:rsidR="00EB5F2D" w:rsidRPr="00EB5F2D" w:rsidRDefault="00C85BD5" w:rsidP="00EB5F2D">
            <w:pPr>
              <w:pStyle w:val="ListBullet2"/>
              <w:tabs>
                <w:tab w:val="clear" w:pos="643"/>
                <w:tab w:val="num" w:pos="321"/>
              </w:tabs>
              <w:spacing w:line="240" w:lineRule="auto"/>
              <w:ind w:left="321"/>
              <w:rPr>
                <w:rFonts w:asciiTheme="minorHAnsi" w:hAnsiTheme="minorHAnsi" w:cstheme="minorHAnsi"/>
                <w:sz w:val="18"/>
              </w:rPr>
            </w:pPr>
            <w:r w:rsidRPr="00EB5F2D">
              <w:rPr>
                <w:rFonts w:asciiTheme="minorHAnsi" w:hAnsiTheme="minorHAnsi" w:cstheme="minorHAnsi"/>
                <w:sz w:val="18"/>
              </w:rPr>
              <w:t>sprains, strains, primary or secondary, direct or indirect,</w:t>
            </w:r>
          </w:p>
          <w:p w14:paraId="00CE2F72" w14:textId="2EAD8895" w:rsidR="00C85BD5" w:rsidRPr="00E42D95" w:rsidRDefault="00C85BD5" w:rsidP="00EB5F2D">
            <w:pPr>
              <w:pStyle w:val="ListBullet2"/>
              <w:tabs>
                <w:tab w:val="clear" w:pos="643"/>
                <w:tab w:val="num" w:pos="321"/>
              </w:tabs>
              <w:spacing w:line="240" w:lineRule="auto"/>
              <w:ind w:left="321"/>
              <w:rPr>
                <w:rFonts w:asciiTheme="minorHAnsi" w:hAnsiTheme="minorHAnsi" w:cstheme="minorHAnsi"/>
              </w:rPr>
            </w:pPr>
            <w:r w:rsidRPr="00EB5F2D">
              <w:rPr>
                <w:rFonts w:asciiTheme="minorHAnsi" w:hAnsiTheme="minorHAnsi" w:cstheme="minorHAnsi"/>
                <w:sz w:val="18"/>
              </w:rPr>
              <w:t>acute or overuse, musculoskeletal</w:t>
            </w:r>
          </w:p>
        </w:tc>
        <w:tc>
          <w:tcPr>
            <w:tcW w:w="2819" w:type="pct"/>
            <w:tcBorders>
              <w:top w:val="single" w:sz="4" w:space="0" w:color="auto"/>
              <w:bottom w:val="single" w:sz="4" w:space="0" w:color="auto"/>
            </w:tcBorders>
            <w:shd w:val="clear" w:color="auto" w:fill="DAEEF3" w:themeFill="accent5" w:themeFillTint="33"/>
          </w:tcPr>
          <w:p w14:paraId="00FECDCF"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4A2A23D0"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4DACCEF2" w14:textId="77777777" w:rsidR="00C85BD5" w:rsidRPr="00E42D95" w:rsidRDefault="00C85BD5" w:rsidP="00E42D95">
            <w:pPr>
              <w:pStyle w:val="TableNormal1"/>
              <w:spacing w:line="240" w:lineRule="exact"/>
              <w:rPr>
                <w:rFonts w:asciiTheme="minorHAnsi" w:hAnsiTheme="minorHAnsi" w:cstheme="minorHAnsi"/>
                <w:iCs/>
                <w:sz w:val="20"/>
              </w:rPr>
            </w:pPr>
          </w:p>
        </w:tc>
      </w:tr>
      <w:tr w:rsidR="00C85BD5" w:rsidRPr="00E42D95" w14:paraId="7F836B64" w14:textId="77777777" w:rsidTr="00EB5F2D">
        <w:trPr>
          <w:cantSplit/>
          <w:trHeight w:val="2109"/>
        </w:trPr>
        <w:tc>
          <w:tcPr>
            <w:tcW w:w="1492" w:type="pct"/>
            <w:tcBorders>
              <w:top w:val="single" w:sz="4" w:space="0" w:color="auto"/>
              <w:bottom w:val="single" w:sz="4" w:space="0" w:color="auto"/>
            </w:tcBorders>
            <w:vAlign w:val="center"/>
          </w:tcPr>
          <w:p w14:paraId="04E5FBB1" w14:textId="635F857A" w:rsidR="00C85BD5" w:rsidRPr="00E42D95" w:rsidRDefault="00C85BD5" w:rsidP="00E42D9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t>Appropriate tests for muscular strength</w:t>
            </w:r>
            <w:r w:rsidR="00EB5F2D">
              <w:rPr>
                <w:rFonts w:asciiTheme="minorHAnsi" w:hAnsiTheme="minorHAnsi" w:cstheme="minorHAnsi"/>
                <w:sz w:val="20"/>
                <w:szCs w:val="20"/>
              </w:rPr>
              <w:t>;</w:t>
            </w:r>
          </w:p>
          <w:p w14:paraId="6B3C8E00" w14:textId="06BC4301" w:rsidR="00EB5F2D" w:rsidRPr="00EB5F2D" w:rsidRDefault="00EB5F2D" w:rsidP="00EB5F2D">
            <w:pPr>
              <w:pStyle w:val="ListBullet2"/>
              <w:numPr>
                <w:ilvl w:val="0"/>
                <w:numId w:val="29"/>
              </w:numPr>
              <w:spacing w:line="240" w:lineRule="auto"/>
              <w:ind w:left="321"/>
              <w:rPr>
                <w:rFonts w:asciiTheme="minorHAnsi" w:hAnsiTheme="minorHAnsi" w:cstheme="minorHAnsi"/>
                <w:sz w:val="18"/>
              </w:rPr>
            </w:pPr>
            <w:r w:rsidRPr="00EB5F2D">
              <w:rPr>
                <w:rFonts w:asciiTheme="minorHAnsi" w:hAnsiTheme="minorHAnsi" w:cstheme="minorHAnsi"/>
                <w:sz w:val="18"/>
              </w:rPr>
              <w:t>r</w:t>
            </w:r>
            <w:r w:rsidR="00C85BD5" w:rsidRPr="00EB5F2D">
              <w:rPr>
                <w:rFonts w:asciiTheme="minorHAnsi" w:hAnsiTheme="minorHAnsi" w:cstheme="minorHAnsi"/>
                <w:sz w:val="18"/>
              </w:rPr>
              <w:t xml:space="preserve">elative strength </w:t>
            </w:r>
          </w:p>
          <w:p w14:paraId="742CF20C" w14:textId="2CD48B96" w:rsidR="00EB5F2D" w:rsidRPr="00EB5F2D" w:rsidRDefault="00EB5F2D" w:rsidP="00EB5F2D">
            <w:pPr>
              <w:pStyle w:val="ListBullet2"/>
              <w:numPr>
                <w:ilvl w:val="0"/>
                <w:numId w:val="29"/>
              </w:numPr>
              <w:spacing w:line="240" w:lineRule="auto"/>
              <w:ind w:left="321"/>
              <w:rPr>
                <w:rFonts w:asciiTheme="minorHAnsi" w:hAnsiTheme="minorHAnsi" w:cstheme="minorHAnsi"/>
                <w:sz w:val="18"/>
              </w:rPr>
            </w:pPr>
            <w:r w:rsidRPr="00EB5F2D">
              <w:rPr>
                <w:rFonts w:asciiTheme="minorHAnsi" w:hAnsiTheme="minorHAnsi" w:cstheme="minorHAnsi"/>
                <w:sz w:val="18"/>
              </w:rPr>
              <w:t>m</w:t>
            </w:r>
            <w:r w:rsidR="00C85BD5" w:rsidRPr="00EB5F2D">
              <w:rPr>
                <w:rFonts w:asciiTheme="minorHAnsi" w:hAnsiTheme="minorHAnsi" w:cstheme="minorHAnsi"/>
                <w:sz w:val="18"/>
              </w:rPr>
              <w:t>uscular endurance including functional endurance, primal functional movement patterns and muscle activation for muscle groups used;</w:t>
            </w:r>
          </w:p>
          <w:p w14:paraId="6EFECB3B" w14:textId="047C10EB" w:rsidR="00C85BD5" w:rsidRPr="00E42D95" w:rsidRDefault="00C85BD5" w:rsidP="00EB5F2D">
            <w:pPr>
              <w:pStyle w:val="ListBullet2"/>
              <w:numPr>
                <w:ilvl w:val="0"/>
                <w:numId w:val="24"/>
              </w:numPr>
              <w:tabs>
                <w:tab w:val="num" w:pos="321"/>
              </w:tabs>
              <w:spacing w:line="240" w:lineRule="auto"/>
              <w:ind w:left="321"/>
              <w:rPr>
                <w:rFonts w:asciiTheme="minorHAnsi" w:hAnsiTheme="minorHAnsi" w:cstheme="minorHAnsi"/>
              </w:rPr>
            </w:pPr>
            <w:r w:rsidRPr="00EB5F2D">
              <w:rPr>
                <w:rFonts w:asciiTheme="minorHAnsi" w:hAnsiTheme="minorHAnsi" w:cstheme="minorHAnsi"/>
                <w:sz w:val="18"/>
              </w:rPr>
              <w:t>push, pull, squat, lunge, rotate, overhead press, overhead pull</w:t>
            </w:r>
          </w:p>
        </w:tc>
        <w:tc>
          <w:tcPr>
            <w:tcW w:w="2819" w:type="pct"/>
            <w:tcBorders>
              <w:top w:val="single" w:sz="4" w:space="0" w:color="auto"/>
              <w:bottom w:val="single" w:sz="4" w:space="0" w:color="auto"/>
            </w:tcBorders>
            <w:shd w:val="clear" w:color="auto" w:fill="DAEEF3" w:themeFill="accent5" w:themeFillTint="33"/>
          </w:tcPr>
          <w:p w14:paraId="3FC78999" w14:textId="77777777" w:rsidR="00C85BD5" w:rsidRPr="00E42D95" w:rsidRDefault="00C85BD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64F69376" w14:textId="77777777" w:rsidR="00C85BD5" w:rsidRPr="00E42D95" w:rsidRDefault="00C85BD5" w:rsidP="00E42D95">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628410BF" w14:textId="77777777" w:rsidR="00C85BD5" w:rsidRPr="00E42D95" w:rsidRDefault="00C85BD5" w:rsidP="00E42D95">
            <w:pPr>
              <w:pStyle w:val="TableNormal1"/>
              <w:spacing w:line="240" w:lineRule="exact"/>
              <w:rPr>
                <w:rFonts w:asciiTheme="minorHAnsi" w:hAnsiTheme="minorHAnsi" w:cstheme="minorHAnsi"/>
                <w:iCs/>
                <w:sz w:val="20"/>
              </w:rPr>
            </w:pPr>
          </w:p>
        </w:tc>
      </w:tr>
      <w:tr w:rsidR="00E42D95" w:rsidRPr="00E42D95" w14:paraId="36561D05" w14:textId="77777777" w:rsidTr="00EB5F2D">
        <w:trPr>
          <w:cantSplit/>
          <w:trHeight w:val="1840"/>
        </w:trPr>
        <w:tc>
          <w:tcPr>
            <w:tcW w:w="1492" w:type="pct"/>
            <w:tcBorders>
              <w:top w:val="single" w:sz="4" w:space="0" w:color="auto"/>
              <w:bottom w:val="single" w:sz="4" w:space="0" w:color="auto"/>
            </w:tcBorders>
            <w:vAlign w:val="center"/>
          </w:tcPr>
          <w:p w14:paraId="0F66BE03" w14:textId="246A6A63" w:rsidR="00E42D95" w:rsidRPr="00E42D95" w:rsidRDefault="00E42D95" w:rsidP="00EB5F2D">
            <w:pPr>
              <w:pStyle w:val="ListBullet3"/>
              <w:numPr>
                <w:ilvl w:val="0"/>
                <w:numId w:val="0"/>
              </w:numPr>
              <w:rPr>
                <w:rFonts w:asciiTheme="minorHAnsi" w:hAnsiTheme="minorHAnsi" w:cstheme="minorHAnsi"/>
              </w:rPr>
            </w:pPr>
            <w:r w:rsidRPr="00E42D95">
              <w:rPr>
                <w:rFonts w:asciiTheme="minorHAnsi" w:hAnsiTheme="minorHAnsi" w:cstheme="minorHAnsi"/>
              </w:rPr>
              <w:t>Functional anatomy of joints, bones, ligaments, related structures &amp; muscles acting on the joint for:</w:t>
            </w:r>
          </w:p>
          <w:p w14:paraId="172837B9" w14:textId="456351D1" w:rsidR="00E42D95" w:rsidRPr="00EB5F2D" w:rsidRDefault="00E42D95" w:rsidP="007C2846">
            <w:pPr>
              <w:pStyle w:val="ListBullet2"/>
              <w:tabs>
                <w:tab w:val="clear" w:pos="643"/>
                <w:tab w:val="num" w:pos="321"/>
              </w:tabs>
              <w:spacing w:line="240" w:lineRule="auto"/>
              <w:ind w:left="321"/>
              <w:rPr>
                <w:rFonts w:asciiTheme="minorHAnsi" w:hAnsiTheme="minorHAnsi" w:cstheme="minorHAnsi"/>
                <w:sz w:val="18"/>
              </w:rPr>
            </w:pPr>
            <w:r w:rsidRPr="00EB5F2D">
              <w:rPr>
                <w:rFonts w:asciiTheme="minorHAnsi" w:hAnsiTheme="minorHAnsi" w:cstheme="minorHAnsi"/>
                <w:sz w:val="18"/>
              </w:rPr>
              <w:t>glenohumeral</w:t>
            </w:r>
            <w:r w:rsidR="00EB5F2D" w:rsidRPr="00EB5F2D">
              <w:rPr>
                <w:rFonts w:asciiTheme="minorHAnsi" w:hAnsiTheme="minorHAnsi" w:cstheme="minorHAnsi"/>
                <w:sz w:val="18"/>
              </w:rPr>
              <w:t xml:space="preserve">, </w:t>
            </w:r>
            <w:r w:rsidRPr="00EB5F2D">
              <w:rPr>
                <w:rFonts w:asciiTheme="minorHAnsi" w:hAnsiTheme="minorHAnsi" w:cstheme="minorHAnsi"/>
                <w:sz w:val="18"/>
              </w:rPr>
              <w:t>elbow</w:t>
            </w:r>
          </w:p>
          <w:p w14:paraId="408A29AF" w14:textId="77777777" w:rsidR="00EB5F2D" w:rsidRPr="00EB5F2D" w:rsidRDefault="00E42D95" w:rsidP="00E84250">
            <w:pPr>
              <w:pStyle w:val="ListBullet2"/>
              <w:tabs>
                <w:tab w:val="clear" w:pos="643"/>
                <w:tab w:val="num" w:pos="321"/>
              </w:tabs>
              <w:spacing w:line="240" w:lineRule="auto"/>
              <w:ind w:left="321"/>
              <w:rPr>
                <w:rFonts w:asciiTheme="minorHAnsi" w:hAnsiTheme="minorHAnsi" w:cstheme="minorHAnsi"/>
                <w:sz w:val="18"/>
              </w:rPr>
            </w:pPr>
            <w:proofErr w:type="spellStart"/>
            <w:r w:rsidRPr="00EB5F2D">
              <w:rPr>
                <w:rFonts w:asciiTheme="minorHAnsi" w:hAnsiTheme="minorHAnsi" w:cstheme="minorHAnsi"/>
                <w:sz w:val="18"/>
              </w:rPr>
              <w:t>lumbo</w:t>
            </w:r>
            <w:proofErr w:type="spellEnd"/>
            <w:r w:rsidRPr="00EB5F2D">
              <w:rPr>
                <w:rFonts w:asciiTheme="minorHAnsi" w:hAnsiTheme="minorHAnsi" w:cstheme="minorHAnsi"/>
                <w:sz w:val="18"/>
              </w:rPr>
              <w:t>–sacral</w:t>
            </w:r>
            <w:r w:rsidR="00EB5F2D" w:rsidRPr="00EB5F2D">
              <w:rPr>
                <w:rFonts w:asciiTheme="minorHAnsi" w:hAnsiTheme="minorHAnsi" w:cstheme="minorHAnsi"/>
                <w:sz w:val="18"/>
              </w:rPr>
              <w:t xml:space="preserve"> </w:t>
            </w:r>
          </w:p>
          <w:p w14:paraId="0870D940" w14:textId="40E58773" w:rsidR="00E42D95" w:rsidRPr="00EB5F2D" w:rsidRDefault="00E42D95" w:rsidP="00E84250">
            <w:pPr>
              <w:pStyle w:val="ListBullet2"/>
              <w:tabs>
                <w:tab w:val="clear" w:pos="643"/>
                <w:tab w:val="num" w:pos="321"/>
              </w:tabs>
              <w:spacing w:line="240" w:lineRule="auto"/>
              <w:ind w:left="321"/>
              <w:rPr>
                <w:rFonts w:asciiTheme="minorHAnsi" w:hAnsiTheme="minorHAnsi" w:cstheme="minorHAnsi"/>
                <w:sz w:val="18"/>
              </w:rPr>
            </w:pPr>
            <w:r w:rsidRPr="00EB5F2D">
              <w:rPr>
                <w:rFonts w:asciiTheme="minorHAnsi" w:hAnsiTheme="minorHAnsi" w:cstheme="minorHAnsi"/>
                <w:sz w:val="18"/>
              </w:rPr>
              <w:t>intervertebral</w:t>
            </w:r>
            <w:r w:rsidR="00EB5F2D" w:rsidRPr="00EB5F2D">
              <w:rPr>
                <w:rFonts w:asciiTheme="minorHAnsi" w:hAnsiTheme="minorHAnsi" w:cstheme="minorHAnsi"/>
                <w:sz w:val="18"/>
              </w:rPr>
              <w:t xml:space="preserve">, </w:t>
            </w:r>
            <w:r w:rsidRPr="00EB5F2D">
              <w:rPr>
                <w:rFonts w:asciiTheme="minorHAnsi" w:hAnsiTheme="minorHAnsi" w:cstheme="minorHAnsi"/>
                <w:sz w:val="18"/>
              </w:rPr>
              <w:t>hip (</w:t>
            </w:r>
            <w:proofErr w:type="spellStart"/>
            <w:r w:rsidRPr="00EB5F2D">
              <w:rPr>
                <w:rFonts w:asciiTheme="minorHAnsi" w:hAnsiTheme="minorHAnsi" w:cstheme="minorHAnsi"/>
                <w:sz w:val="18"/>
              </w:rPr>
              <w:t>coxal</w:t>
            </w:r>
            <w:proofErr w:type="spellEnd"/>
            <w:r w:rsidRPr="00EB5F2D">
              <w:rPr>
                <w:rFonts w:asciiTheme="minorHAnsi" w:hAnsiTheme="minorHAnsi" w:cstheme="minorHAnsi"/>
                <w:sz w:val="18"/>
              </w:rPr>
              <w:t>)</w:t>
            </w:r>
          </w:p>
          <w:p w14:paraId="6C4B24BE" w14:textId="77777777" w:rsidR="00E42D95" w:rsidRPr="00EB5F2D" w:rsidRDefault="00E42D95" w:rsidP="00EB5F2D">
            <w:pPr>
              <w:pStyle w:val="ListBullet2"/>
              <w:tabs>
                <w:tab w:val="clear" w:pos="643"/>
                <w:tab w:val="num" w:pos="321"/>
              </w:tabs>
              <w:spacing w:line="240" w:lineRule="auto"/>
              <w:ind w:left="321"/>
              <w:rPr>
                <w:rFonts w:asciiTheme="minorHAnsi" w:hAnsiTheme="minorHAnsi" w:cstheme="minorHAnsi"/>
                <w:sz w:val="18"/>
              </w:rPr>
            </w:pPr>
            <w:r w:rsidRPr="00EB5F2D">
              <w:rPr>
                <w:rFonts w:asciiTheme="minorHAnsi" w:hAnsiTheme="minorHAnsi" w:cstheme="minorHAnsi"/>
                <w:sz w:val="18"/>
              </w:rPr>
              <w:t>knee (tibiofemoral and or patellofemoral)</w:t>
            </w:r>
          </w:p>
          <w:p w14:paraId="6ED9E503" w14:textId="19CD8B94" w:rsidR="00E42D95" w:rsidRPr="00E42D95" w:rsidRDefault="00E42D95" w:rsidP="00EB5F2D">
            <w:pPr>
              <w:pStyle w:val="ListBullet2"/>
              <w:tabs>
                <w:tab w:val="clear" w:pos="643"/>
                <w:tab w:val="num" w:pos="321"/>
              </w:tabs>
              <w:spacing w:line="240" w:lineRule="auto"/>
              <w:ind w:left="321"/>
              <w:rPr>
                <w:rFonts w:asciiTheme="minorHAnsi" w:hAnsiTheme="minorHAnsi" w:cstheme="minorHAnsi"/>
              </w:rPr>
            </w:pPr>
            <w:r w:rsidRPr="00EB5F2D">
              <w:rPr>
                <w:rFonts w:asciiTheme="minorHAnsi" w:hAnsiTheme="minorHAnsi" w:cstheme="minorHAnsi"/>
                <w:sz w:val="18"/>
              </w:rPr>
              <w:t>ankle (</w:t>
            </w:r>
            <w:proofErr w:type="spellStart"/>
            <w:r w:rsidRPr="00EB5F2D">
              <w:rPr>
                <w:rFonts w:asciiTheme="minorHAnsi" w:hAnsiTheme="minorHAnsi" w:cstheme="minorHAnsi"/>
                <w:sz w:val="18"/>
              </w:rPr>
              <w:t>talocrucal</w:t>
            </w:r>
            <w:proofErr w:type="spellEnd"/>
            <w:r w:rsidRPr="00EB5F2D">
              <w:rPr>
                <w:rFonts w:asciiTheme="minorHAnsi" w:hAnsiTheme="minorHAnsi" w:cstheme="minorHAnsi"/>
                <w:sz w:val="18"/>
              </w:rPr>
              <w:t>)</w:t>
            </w:r>
          </w:p>
        </w:tc>
        <w:tc>
          <w:tcPr>
            <w:tcW w:w="2819" w:type="pct"/>
            <w:tcBorders>
              <w:top w:val="single" w:sz="4" w:space="0" w:color="auto"/>
              <w:bottom w:val="single" w:sz="4" w:space="0" w:color="auto"/>
            </w:tcBorders>
            <w:shd w:val="clear" w:color="auto" w:fill="DAEEF3" w:themeFill="accent5" w:themeFillTint="33"/>
          </w:tcPr>
          <w:p w14:paraId="3833905D" w14:textId="77777777" w:rsidR="00E42D95" w:rsidRPr="00E42D95" w:rsidRDefault="00E42D9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2D360565" w14:textId="77777777" w:rsidR="00E42D95" w:rsidRPr="00E42D95" w:rsidRDefault="00E42D95" w:rsidP="00E42D95">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0C79C3B8" w14:textId="77777777" w:rsidR="00E42D95" w:rsidRPr="00E42D95" w:rsidRDefault="00E42D95" w:rsidP="00E42D95">
            <w:pPr>
              <w:pStyle w:val="TableNormal1"/>
              <w:spacing w:line="240" w:lineRule="exact"/>
              <w:rPr>
                <w:rFonts w:asciiTheme="minorHAnsi" w:hAnsiTheme="minorHAnsi" w:cstheme="minorHAnsi"/>
                <w:iCs/>
                <w:sz w:val="20"/>
              </w:rPr>
            </w:pPr>
          </w:p>
        </w:tc>
      </w:tr>
      <w:tr w:rsidR="00E42D95" w:rsidRPr="00E42D95" w14:paraId="703DC12A" w14:textId="77777777" w:rsidTr="00EB5F2D">
        <w:trPr>
          <w:cantSplit/>
          <w:trHeight w:val="2928"/>
        </w:trPr>
        <w:tc>
          <w:tcPr>
            <w:tcW w:w="1492" w:type="pct"/>
            <w:tcBorders>
              <w:top w:val="single" w:sz="4" w:space="0" w:color="auto"/>
              <w:bottom w:val="single" w:sz="4" w:space="0" w:color="auto"/>
            </w:tcBorders>
            <w:vAlign w:val="center"/>
          </w:tcPr>
          <w:p w14:paraId="7D707EA9" w14:textId="77777777" w:rsidR="00E42D95" w:rsidRPr="00E42D95" w:rsidRDefault="00E42D95" w:rsidP="00E42D95">
            <w:pPr>
              <w:pStyle w:val="ListBullet"/>
              <w:numPr>
                <w:ilvl w:val="0"/>
                <w:numId w:val="0"/>
              </w:numPr>
              <w:spacing w:before="0" w:after="0"/>
              <w:ind w:left="283" w:hanging="283"/>
              <w:rPr>
                <w:rFonts w:asciiTheme="minorHAnsi" w:hAnsiTheme="minorHAnsi" w:cstheme="minorHAnsi"/>
                <w:sz w:val="20"/>
                <w:szCs w:val="20"/>
              </w:rPr>
            </w:pPr>
            <w:r w:rsidRPr="00E42D95">
              <w:rPr>
                <w:rFonts w:asciiTheme="minorHAnsi" w:hAnsiTheme="minorHAnsi" w:cstheme="minorHAnsi"/>
                <w:sz w:val="20"/>
                <w:szCs w:val="20"/>
              </w:rPr>
              <w:t>Bony landmarks:</w:t>
            </w:r>
          </w:p>
          <w:p w14:paraId="51131528" w14:textId="77777777" w:rsidR="00EB5F2D" w:rsidRPr="00EB5F2D" w:rsidRDefault="00E42D95" w:rsidP="00EB5F2D">
            <w:pPr>
              <w:pStyle w:val="ListBullet2"/>
              <w:tabs>
                <w:tab w:val="clear" w:pos="643"/>
                <w:tab w:val="num" w:pos="321"/>
              </w:tabs>
              <w:spacing w:line="240" w:lineRule="auto"/>
              <w:ind w:left="321"/>
              <w:rPr>
                <w:rFonts w:asciiTheme="minorHAnsi" w:hAnsiTheme="minorHAnsi" w:cstheme="minorHAnsi"/>
                <w:sz w:val="18"/>
              </w:rPr>
            </w:pPr>
            <w:r w:rsidRPr="00EB5F2D">
              <w:rPr>
                <w:rFonts w:asciiTheme="minorHAnsi" w:hAnsiTheme="minorHAnsi" w:cstheme="minorHAnsi"/>
                <w:sz w:val="18"/>
              </w:rPr>
              <w:t xml:space="preserve">mastoid process, spinous process of the vertebrae, spine of the scapula, inferior angle of the scapula, acromion process, coracoid process, xiphoid process, </w:t>
            </w:r>
          </w:p>
          <w:p w14:paraId="4A7FC5FD" w14:textId="22DB45D7" w:rsidR="00EB5F2D" w:rsidRPr="00EB5F2D" w:rsidRDefault="00E42D95" w:rsidP="00EB5F2D">
            <w:pPr>
              <w:pStyle w:val="ListBullet2"/>
              <w:tabs>
                <w:tab w:val="clear" w:pos="643"/>
                <w:tab w:val="num" w:pos="321"/>
              </w:tabs>
              <w:spacing w:line="240" w:lineRule="auto"/>
              <w:ind w:left="321"/>
              <w:rPr>
                <w:rFonts w:asciiTheme="minorHAnsi" w:hAnsiTheme="minorHAnsi" w:cstheme="minorHAnsi"/>
                <w:sz w:val="18"/>
              </w:rPr>
            </w:pPr>
            <w:r w:rsidRPr="00EB5F2D">
              <w:rPr>
                <w:rFonts w:asciiTheme="minorHAnsi" w:hAnsiTheme="minorHAnsi" w:cstheme="minorHAnsi"/>
                <w:sz w:val="18"/>
              </w:rPr>
              <w:t xml:space="preserve">lateral epicondyle of </w:t>
            </w:r>
            <w:proofErr w:type="spellStart"/>
            <w:r w:rsidRPr="00EB5F2D">
              <w:rPr>
                <w:rFonts w:asciiTheme="minorHAnsi" w:hAnsiTheme="minorHAnsi" w:cstheme="minorHAnsi"/>
                <w:sz w:val="18"/>
              </w:rPr>
              <w:t>humerus</w:t>
            </w:r>
            <w:proofErr w:type="spellEnd"/>
            <w:r w:rsidRPr="00EB5F2D">
              <w:rPr>
                <w:rFonts w:asciiTheme="minorHAnsi" w:hAnsiTheme="minorHAnsi" w:cstheme="minorHAnsi"/>
                <w:sz w:val="18"/>
              </w:rPr>
              <w:t xml:space="preserve">, head of the radius, styloid process, olecranon process, </w:t>
            </w:r>
          </w:p>
          <w:p w14:paraId="28998B00" w14:textId="77777777" w:rsidR="00EB5F2D" w:rsidRPr="00EB5F2D" w:rsidRDefault="00E42D95" w:rsidP="00EB5F2D">
            <w:pPr>
              <w:pStyle w:val="ListBullet2"/>
              <w:tabs>
                <w:tab w:val="clear" w:pos="643"/>
                <w:tab w:val="num" w:pos="321"/>
              </w:tabs>
              <w:spacing w:line="240" w:lineRule="auto"/>
              <w:ind w:left="321"/>
              <w:rPr>
                <w:rFonts w:asciiTheme="minorHAnsi" w:hAnsiTheme="minorHAnsi" w:cstheme="minorHAnsi"/>
                <w:sz w:val="18"/>
              </w:rPr>
            </w:pPr>
            <w:r w:rsidRPr="00EB5F2D">
              <w:rPr>
                <w:rFonts w:asciiTheme="minorHAnsi" w:hAnsiTheme="minorHAnsi" w:cstheme="minorHAnsi"/>
                <w:sz w:val="18"/>
              </w:rPr>
              <w:t xml:space="preserve">umbilicus, anterior superior iliac spine, posterior superior iliac spine, iliac crest, ischial tuberosity, </w:t>
            </w:r>
          </w:p>
          <w:p w14:paraId="3CE7B23D" w14:textId="641F8761" w:rsidR="00E42D95" w:rsidRPr="00E42D95" w:rsidRDefault="00E42D95" w:rsidP="00EB5F2D">
            <w:pPr>
              <w:pStyle w:val="ListBullet2"/>
              <w:tabs>
                <w:tab w:val="clear" w:pos="643"/>
                <w:tab w:val="num" w:pos="321"/>
              </w:tabs>
              <w:spacing w:line="240" w:lineRule="auto"/>
              <w:ind w:left="321"/>
              <w:rPr>
                <w:rFonts w:asciiTheme="minorHAnsi" w:hAnsiTheme="minorHAnsi" w:cstheme="minorHAnsi"/>
              </w:rPr>
            </w:pPr>
            <w:r w:rsidRPr="00EB5F2D">
              <w:rPr>
                <w:rFonts w:asciiTheme="minorHAnsi" w:hAnsiTheme="minorHAnsi" w:cstheme="minorHAnsi"/>
                <w:sz w:val="18"/>
              </w:rPr>
              <w:t>greater trochanter, lateral femoral condyle, medial epicondyle, lateral epicondyle, superior border of the patella, inferior border of the patella, lateral malleolus, medial malleolus, calcaneus</w:t>
            </w:r>
          </w:p>
        </w:tc>
        <w:tc>
          <w:tcPr>
            <w:tcW w:w="2819" w:type="pct"/>
            <w:tcBorders>
              <w:top w:val="single" w:sz="4" w:space="0" w:color="auto"/>
              <w:bottom w:val="single" w:sz="4" w:space="0" w:color="auto"/>
            </w:tcBorders>
            <w:shd w:val="clear" w:color="auto" w:fill="DAEEF3" w:themeFill="accent5" w:themeFillTint="33"/>
          </w:tcPr>
          <w:p w14:paraId="1FADA71A" w14:textId="77777777" w:rsidR="00E42D95" w:rsidRPr="00E42D95" w:rsidRDefault="00E42D9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63F05B39" w14:textId="77777777" w:rsidR="00E42D95" w:rsidRPr="00E42D95" w:rsidRDefault="00E42D95" w:rsidP="00E42D95">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16E87E30" w14:textId="77777777" w:rsidR="00E42D95" w:rsidRPr="00E42D95" w:rsidRDefault="00E42D95" w:rsidP="00E42D95">
            <w:pPr>
              <w:pStyle w:val="TableNormal1"/>
              <w:spacing w:line="240" w:lineRule="exact"/>
              <w:rPr>
                <w:rFonts w:asciiTheme="minorHAnsi" w:hAnsiTheme="minorHAnsi" w:cstheme="minorHAnsi"/>
                <w:iCs/>
                <w:sz w:val="20"/>
              </w:rPr>
            </w:pPr>
          </w:p>
        </w:tc>
      </w:tr>
    </w:tbl>
    <w:p w14:paraId="25B67749" w14:textId="77777777" w:rsidR="00EB5F2D" w:rsidRDefault="00EB5F2D" w:rsidP="00E42D95">
      <w:pPr>
        <w:pStyle w:val="ListBullet"/>
        <w:numPr>
          <w:ilvl w:val="0"/>
          <w:numId w:val="0"/>
        </w:numPr>
        <w:spacing w:before="0" w:after="0"/>
        <w:rPr>
          <w:rFonts w:asciiTheme="minorHAnsi" w:hAnsiTheme="minorHAnsi" w:cstheme="minorHAnsi"/>
          <w:sz w:val="20"/>
          <w:szCs w:val="20"/>
        </w:rPr>
        <w:sectPr w:rsidR="00EB5F2D"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65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00"/>
        <w:gridCol w:w="8692"/>
        <w:gridCol w:w="1125"/>
        <w:gridCol w:w="999"/>
      </w:tblGrid>
      <w:tr w:rsidR="00E42D95" w:rsidRPr="00E42D95" w14:paraId="292346B8" w14:textId="77777777" w:rsidTr="00EB5F2D">
        <w:trPr>
          <w:cantSplit/>
          <w:trHeight w:val="4243"/>
        </w:trPr>
        <w:tc>
          <w:tcPr>
            <w:tcW w:w="1492" w:type="pct"/>
            <w:tcBorders>
              <w:top w:val="single" w:sz="4" w:space="0" w:color="auto"/>
              <w:bottom w:val="single" w:sz="4" w:space="0" w:color="auto"/>
            </w:tcBorders>
            <w:vAlign w:val="center"/>
          </w:tcPr>
          <w:p w14:paraId="320BD32A" w14:textId="3987B1A2" w:rsidR="00E42D95" w:rsidRPr="00E42D95" w:rsidRDefault="00E42D95" w:rsidP="00E42D9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lastRenderedPageBreak/>
              <w:t>Factors affecting movement patterns and exercise performance, including deviations in posture or functional limitations at commencement, during, at completion of exercise or movement:</w:t>
            </w:r>
          </w:p>
          <w:p w14:paraId="0AB0BF23" w14:textId="77777777" w:rsidR="00E42D95" w:rsidRPr="00EB5F2D" w:rsidRDefault="00E42D95" w:rsidP="00EB5F2D">
            <w:pPr>
              <w:pStyle w:val="ListBullet2"/>
              <w:tabs>
                <w:tab w:val="clear" w:pos="643"/>
                <w:tab w:val="num" w:pos="360"/>
              </w:tabs>
              <w:spacing w:line="240" w:lineRule="auto"/>
              <w:ind w:left="360"/>
              <w:rPr>
                <w:rFonts w:asciiTheme="minorHAnsi" w:hAnsiTheme="minorHAnsi" w:cstheme="minorHAnsi"/>
                <w:sz w:val="18"/>
              </w:rPr>
            </w:pPr>
            <w:r w:rsidRPr="00EB5F2D">
              <w:rPr>
                <w:rFonts w:asciiTheme="minorHAnsi" w:hAnsiTheme="minorHAnsi" w:cstheme="minorHAnsi"/>
                <w:sz w:val="18"/>
              </w:rPr>
              <w:t>asymmetrical muscle tone, range of movement and mobility of major joint complexes, spinal curvature – lordosis, kyphosis, scoliosis, scapula setting:</w:t>
            </w:r>
          </w:p>
          <w:p w14:paraId="39A16321" w14:textId="77777777" w:rsidR="00E42D95" w:rsidRPr="00EB5F2D" w:rsidRDefault="00E42D95" w:rsidP="00EB5F2D">
            <w:pPr>
              <w:pStyle w:val="ListBullet3"/>
              <w:tabs>
                <w:tab w:val="clear" w:pos="926"/>
                <w:tab w:val="num" w:pos="360"/>
              </w:tabs>
              <w:spacing w:line="240" w:lineRule="auto"/>
              <w:ind w:left="360"/>
              <w:rPr>
                <w:rFonts w:asciiTheme="minorHAnsi" w:hAnsiTheme="minorHAnsi" w:cstheme="minorHAnsi"/>
                <w:sz w:val="18"/>
              </w:rPr>
            </w:pPr>
            <w:r w:rsidRPr="00EB5F2D">
              <w:rPr>
                <w:rFonts w:asciiTheme="minorHAnsi" w:hAnsiTheme="minorHAnsi" w:cstheme="minorHAnsi"/>
                <w:sz w:val="18"/>
              </w:rPr>
              <w:t>winging of scapula, anterior tipping/tilting, upward/downward rotation</w:t>
            </w:r>
          </w:p>
          <w:p w14:paraId="7F64B26A" w14:textId="77777777" w:rsidR="00E42D95" w:rsidRPr="00EB5F2D" w:rsidRDefault="00E42D95" w:rsidP="00EB5F2D">
            <w:pPr>
              <w:pStyle w:val="ListBullet2"/>
              <w:tabs>
                <w:tab w:val="clear" w:pos="643"/>
                <w:tab w:val="num" w:pos="360"/>
              </w:tabs>
              <w:spacing w:line="240" w:lineRule="auto"/>
              <w:ind w:left="360"/>
              <w:rPr>
                <w:rFonts w:asciiTheme="minorHAnsi" w:hAnsiTheme="minorHAnsi" w:cstheme="minorHAnsi"/>
                <w:sz w:val="18"/>
              </w:rPr>
            </w:pPr>
            <w:r w:rsidRPr="00EB5F2D">
              <w:rPr>
                <w:rFonts w:asciiTheme="minorHAnsi" w:hAnsiTheme="minorHAnsi" w:cstheme="minorHAnsi"/>
                <w:sz w:val="18"/>
              </w:rPr>
              <w:t>pelvis position; anterior/posterior rotation</w:t>
            </w:r>
          </w:p>
          <w:p w14:paraId="551D8D02" w14:textId="77777777" w:rsidR="00E42D95" w:rsidRPr="00EB5F2D" w:rsidRDefault="00E42D95" w:rsidP="00EB5F2D">
            <w:pPr>
              <w:pStyle w:val="ListBullet2"/>
              <w:tabs>
                <w:tab w:val="clear" w:pos="643"/>
                <w:tab w:val="num" w:pos="360"/>
              </w:tabs>
              <w:spacing w:line="240" w:lineRule="auto"/>
              <w:ind w:left="360"/>
              <w:rPr>
                <w:rFonts w:asciiTheme="minorHAnsi" w:hAnsiTheme="minorHAnsi" w:cstheme="minorHAnsi"/>
                <w:sz w:val="18"/>
              </w:rPr>
            </w:pPr>
            <w:r w:rsidRPr="00EB5F2D">
              <w:rPr>
                <w:rFonts w:asciiTheme="minorHAnsi" w:hAnsiTheme="minorHAnsi" w:cstheme="minorHAnsi"/>
                <w:sz w:val="18"/>
              </w:rPr>
              <w:t xml:space="preserve">knee alignment; </w:t>
            </w:r>
            <w:proofErr w:type="spellStart"/>
            <w:r w:rsidRPr="00EB5F2D">
              <w:rPr>
                <w:rFonts w:asciiTheme="minorHAnsi" w:hAnsiTheme="minorHAnsi" w:cstheme="minorHAnsi"/>
                <w:sz w:val="18"/>
              </w:rPr>
              <w:t>varus</w:t>
            </w:r>
            <w:proofErr w:type="spellEnd"/>
            <w:r w:rsidRPr="00EB5F2D">
              <w:rPr>
                <w:rFonts w:asciiTheme="minorHAnsi" w:hAnsiTheme="minorHAnsi" w:cstheme="minorHAnsi"/>
                <w:sz w:val="18"/>
              </w:rPr>
              <w:t>/valgus</w:t>
            </w:r>
          </w:p>
          <w:p w14:paraId="69B77358" w14:textId="77777777" w:rsidR="00E42D95" w:rsidRPr="00EB5F2D" w:rsidRDefault="00E42D95" w:rsidP="00EB5F2D">
            <w:pPr>
              <w:pStyle w:val="ListBullet2"/>
              <w:tabs>
                <w:tab w:val="clear" w:pos="643"/>
                <w:tab w:val="num" w:pos="360"/>
              </w:tabs>
              <w:spacing w:line="240" w:lineRule="auto"/>
              <w:ind w:left="360"/>
              <w:rPr>
                <w:rFonts w:asciiTheme="minorHAnsi" w:hAnsiTheme="minorHAnsi" w:cstheme="minorHAnsi"/>
                <w:sz w:val="18"/>
              </w:rPr>
            </w:pPr>
            <w:r w:rsidRPr="00EB5F2D">
              <w:rPr>
                <w:rFonts w:asciiTheme="minorHAnsi" w:hAnsiTheme="minorHAnsi" w:cstheme="minorHAnsi"/>
                <w:sz w:val="18"/>
              </w:rPr>
              <w:t>foot alignment; internal/external rotation, pronation/supination</w:t>
            </w:r>
          </w:p>
          <w:p w14:paraId="2A00A81F" w14:textId="77777777" w:rsidR="00EB5F2D" w:rsidRPr="00EB5F2D" w:rsidRDefault="00E42D95" w:rsidP="00EB5F2D">
            <w:pPr>
              <w:pStyle w:val="ListBullet2"/>
              <w:tabs>
                <w:tab w:val="clear" w:pos="643"/>
                <w:tab w:val="num" w:pos="360"/>
              </w:tabs>
              <w:spacing w:line="240" w:lineRule="auto"/>
              <w:ind w:left="360"/>
              <w:rPr>
                <w:rFonts w:asciiTheme="minorHAnsi" w:hAnsiTheme="minorHAnsi" w:cstheme="minorHAnsi"/>
              </w:rPr>
            </w:pPr>
            <w:r w:rsidRPr="00EB5F2D">
              <w:rPr>
                <w:rFonts w:asciiTheme="minorHAnsi" w:hAnsiTheme="minorHAnsi" w:cstheme="minorHAnsi"/>
                <w:sz w:val="18"/>
              </w:rPr>
              <w:t>forward head</w:t>
            </w:r>
          </w:p>
          <w:p w14:paraId="23F5925B" w14:textId="69B6EF21" w:rsidR="00E42D95" w:rsidRPr="00E42D95" w:rsidRDefault="00E42D95" w:rsidP="00EB5F2D">
            <w:pPr>
              <w:pStyle w:val="ListBullet2"/>
              <w:tabs>
                <w:tab w:val="clear" w:pos="643"/>
                <w:tab w:val="num" w:pos="360"/>
              </w:tabs>
              <w:spacing w:line="240" w:lineRule="auto"/>
              <w:ind w:left="360"/>
              <w:rPr>
                <w:rFonts w:asciiTheme="minorHAnsi" w:hAnsiTheme="minorHAnsi" w:cstheme="minorHAnsi"/>
              </w:rPr>
            </w:pPr>
            <w:r w:rsidRPr="00EB5F2D">
              <w:rPr>
                <w:rFonts w:asciiTheme="minorHAnsi" w:hAnsiTheme="minorHAnsi" w:cstheme="minorHAnsi"/>
                <w:sz w:val="18"/>
              </w:rPr>
              <w:t>stability of major joint complexes, muscle strength and activation, neuromuscular control, sitting/standing/supine positions</w:t>
            </w:r>
          </w:p>
        </w:tc>
        <w:tc>
          <w:tcPr>
            <w:tcW w:w="2819" w:type="pct"/>
            <w:tcBorders>
              <w:top w:val="single" w:sz="4" w:space="0" w:color="auto"/>
              <w:bottom w:val="single" w:sz="4" w:space="0" w:color="auto"/>
            </w:tcBorders>
            <w:shd w:val="clear" w:color="auto" w:fill="DAEEF3" w:themeFill="accent5" w:themeFillTint="33"/>
          </w:tcPr>
          <w:p w14:paraId="1EFC6C86" w14:textId="77777777" w:rsidR="00E42D95" w:rsidRPr="00E42D95" w:rsidRDefault="00E42D9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54DC24C0" w14:textId="77777777" w:rsidR="00E42D95" w:rsidRPr="00E42D95" w:rsidRDefault="00E42D95" w:rsidP="00E42D95">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1C7AABF3" w14:textId="77777777" w:rsidR="00E42D95" w:rsidRPr="00E42D95" w:rsidRDefault="00E42D95" w:rsidP="00E42D95">
            <w:pPr>
              <w:pStyle w:val="TableNormal1"/>
              <w:spacing w:line="240" w:lineRule="exact"/>
              <w:rPr>
                <w:rFonts w:asciiTheme="minorHAnsi" w:hAnsiTheme="minorHAnsi" w:cstheme="minorHAnsi"/>
                <w:iCs/>
                <w:sz w:val="20"/>
              </w:rPr>
            </w:pPr>
          </w:p>
        </w:tc>
      </w:tr>
      <w:tr w:rsidR="00E42D95" w:rsidRPr="00E42D95" w14:paraId="74FBC554" w14:textId="77777777" w:rsidTr="00EB5F2D">
        <w:trPr>
          <w:cantSplit/>
          <w:trHeight w:val="3806"/>
        </w:trPr>
        <w:tc>
          <w:tcPr>
            <w:tcW w:w="1492" w:type="pct"/>
            <w:tcBorders>
              <w:top w:val="single" w:sz="4" w:space="0" w:color="auto"/>
              <w:bottom w:val="single" w:sz="4" w:space="0" w:color="auto"/>
            </w:tcBorders>
            <w:vAlign w:val="center"/>
          </w:tcPr>
          <w:p w14:paraId="5182F3BB" w14:textId="77777777" w:rsidR="00E42D95" w:rsidRPr="00E42D95" w:rsidRDefault="00E42D95" w:rsidP="00E42D9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t>Processes for, and reasons for referral to appropriate medical or allied health professionals:</w:t>
            </w:r>
          </w:p>
          <w:p w14:paraId="27CD243A" w14:textId="77777777" w:rsidR="00E42D95" w:rsidRPr="00EB5F2D" w:rsidRDefault="00E42D95" w:rsidP="00EB5F2D">
            <w:pPr>
              <w:pStyle w:val="ListBullet2"/>
              <w:tabs>
                <w:tab w:val="clear" w:pos="643"/>
                <w:tab w:val="num" w:pos="360"/>
              </w:tabs>
              <w:spacing w:line="240" w:lineRule="auto"/>
              <w:ind w:left="360"/>
              <w:rPr>
                <w:rFonts w:asciiTheme="minorHAnsi" w:hAnsiTheme="minorHAnsi" w:cstheme="minorHAnsi"/>
                <w:sz w:val="18"/>
              </w:rPr>
            </w:pPr>
            <w:r w:rsidRPr="00EB5F2D">
              <w:rPr>
                <w:rFonts w:asciiTheme="minorHAnsi" w:hAnsiTheme="minorHAnsi" w:cstheme="minorHAnsi"/>
                <w:sz w:val="18"/>
              </w:rPr>
              <w:t xml:space="preserve">pain upon presentation to initial session/induction, history of uncontrolled/unresolved pain, pain during movement or exercise, static postural deviations, </w:t>
            </w:r>
          </w:p>
          <w:p w14:paraId="03F39001" w14:textId="77777777" w:rsidR="00E42D95" w:rsidRPr="00EB5F2D" w:rsidRDefault="00E42D95" w:rsidP="00EB5F2D">
            <w:pPr>
              <w:pStyle w:val="ListBullet2"/>
              <w:tabs>
                <w:tab w:val="clear" w:pos="643"/>
                <w:tab w:val="num" w:pos="360"/>
              </w:tabs>
              <w:spacing w:line="240" w:lineRule="auto"/>
              <w:ind w:left="360"/>
              <w:rPr>
                <w:rFonts w:asciiTheme="minorHAnsi" w:hAnsiTheme="minorHAnsi" w:cstheme="minorHAnsi"/>
                <w:sz w:val="18"/>
              </w:rPr>
            </w:pPr>
            <w:r w:rsidRPr="00EB5F2D">
              <w:rPr>
                <w:rFonts w:asciiTheme="minorHAnsi" w:hAnsiTheme="minorHAnsi" w:cstheme="minorHAnsi"/>
                <w:sz w:val="18"/>
              </w:rPr>
              <w:t>an inability to correct static or dynamic posture, restricted joint range of movement, strength imbalance or balance, stability or coordination concern that is limiting function</w:t>
            </w:r>
          </w:p>
          <w:p w14:paraId="15F8CEF6" w14:textId="77777777" w:rsidR="00EB5F2D" w:rsidRPr="00EB5F2D" w:rsidRDefault="00E42D95" w:rsidP="00EB5F2D">
            <w:pPr>
              <w:pStyle w:val="ListBullet2"/>
              <w:tabs>
                <w:tab w:val="clear" w:pos="643"/>
                <w:tab w:val="num" w:pos="360"/>
              </w:tabs>
              <w:spacing w:line="240" w:lineRule="auto"/>
              <w:ind w:left="360"/>
              <w:rPr>
                <w:rFonts w:asciiTheme="minorHAnsi" w:hAnsiTheme="minorHAnsi" w:cstheme="minorHAnsi"/>
              </w:rPr>
            </w:pPr>
            <w:r w:rsidRPr="00EB5F2D">
              <w:rPr>
                <w:rFonts w:asciiTheme="minorHAnsi" w:hAnsiTheme="minorHAnsi" w:cstheme="minorHAnsi"/>
                <w:sz w:val="18"/>
              </w:rPr>
              <w:t xml:space="preserve">a diagnosed muscle, bone or joint problem with medical or allied health advice that the problem could be made worse by participating in physical activity/exercise </w:t>
            </w:r>
          </w:p>
          <w:p w14:paraId="573A7A6B" w14:textId="53DB0FC5" w:rsidR="00E42D95" w:rsidRPr="00E42D95" w:rsidRDefault="00E42D95" w:rsidP="00EB5F2D">
            <w:pPr>
              <w:pStyle w:val="ListBullet2"/>
              <w:tabs>
                <w:tab w:val="clear" w:pos="643"/>
                <w:tab w:val="num" w:pos="360"/>
              </w:tabs>
              <w:spacing w:line="240" w:lineRule="auto"/>
              <w:ind w:left="360"/>
              <w:rPr>
                <w:rFonts w:asciiTheme="minorHAnsi" w:hAnsiTheme="minorHAnsi" w:cstheme="minorHAnsi"/>
              </w:rPr>
            </w:pPr>
            <w:r w:rsidRPr="00EB5F2D">
              <w:rPr>
                <w:rFonts w:asciiTheme="minorHAnsi" w:hAnsiTheme="minorHAnsi" w:cstheme="minorHAnsi"/>
                <w:sz w:val="18"/>
              </w:rPr>
              <w:t>client history of an injury that has resulted in residual functional limitation</w:t>
            </w:r>
          </w:p>
        </w:tc>
        <w:tc>
          <w:tcPr>
            <w:tcW w:w="2819" w:type="pct"/>
            <w:tcBorders>
              <w:top w:val="single" w:sz="4" w:space="0" w:color="auto"/>
              <w:bottom w:val="single" w:sz="4" w:space="0" w:color="auto"/>
            </w:tcBorders>
            <w:shd w:val="clear" w:color="auto" w:fill="DAEEF3" w:themeFill="accent5" w:themeFillTint="33"/>
          </w:tcPr>
          <w:p w14:paraId="79773588" w14:textId="77777777" w:rsidR="00E42D95" w:rsidRPr="00E42D95" w:rsidRDefault="00E42D9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bottom w:val="single" w:sz="4" w:space="0" w:color="auto"/>
            </w:tcBorders>
            <w:shd w:val="clear" w:color="auto" w:fill="D9D9D9"/>
            <w:vAlign w:val="center"/>
          </w:tcPr>
          <w:p w14:paraId="6D4D9A5D" w14:textId="77777777" w:rsidR="00E42D95" w:rsidRPr="00E42D95" w:rsidRDefault="00E42D95" w:rsidP="00E42D95">
            <w:pPr>
              <w:pStyle w:val="TableNormal1"/>
              <w:spacing w:line="240" w:lineRule="exact"/>
              <w:rPr>
                <w:rFonts w:asciiTheme="minorHAnsi" w:hAnsiTheme="minorHAnsi" w:cstheme="minorHAnsi"/>
                <w:iCs/>
                <w:sz w:val="20"/>
              </w:rPr>
            </w:pPr>
          </w:p>
        </w:tc>
        <w:tc>
          <w:tcPr>
            <w:tcW w:w="324" w:type="pct"/>
            <w:tcBorders>
              <w:top w:val="single" w:sz="4" w:space="0" w:color="auto"/>
              <w:bottom w:val="single" w:sz="4" w:space="0" w:color="auto"/>
            </w:tcBorders>
            <w:shd w:val="clear" w:color="auto" w:fill="D9D9D9"/>
            <w:vAlign w:val="center"/>
          </w:tcPr>
          <w:p w14:paraId="5527DAA5" w14:textId="77777777" w:rsidR="00E42D95" w:rsidRPr="00E42D95" w:rsidRDefault="00E42D95" w:rsidP="00E42D95">
            <w:pPr>
              <w:pStyle w:val="TableNormal1"/>
              <w:spacing w:line="240" w:lineRule="exact"/>
              <w:rPr>
                <w:rFonts w:asciiTheme="minorHAnsi" w:hAnsiTheme="minorHAnsi" w:cstheme="minorHAnsi"/>
                <w:iCs/>
                <w:sz w:val="20"/>
              </w:rPr>
            </w:pPr>
          </w:p>
        </w:tc>
      </w:tr>
      <w:tr w:rsidR="00E42D95" w:rsidRPr="00E42D95" w14:paraId="36F30E84" w14:textId="77777777" w:rsidTr="00EB5F2D">
        <w:trPr>
          <w:cantSplit/>
          <w:trHeight w:val="982"/>
        </w:trPr>
        <w:tc>
          <w:tcPr>
            <w:tcW w:w="1492" w:type="pct"/>
            <w:tcBorders>
              <w:top w:val="single" w:sz="4" w:space="0" w:color="auto"/>
            </w:tcBorders>
            <w:vAlign w:val="center"/>
          </w:tcPr>
          <w:p w14:paraId="5DF644E3" w14:textId="0063B83A" w:rsidR="00E42D95" w:rsidRPr="00E42D95" w:rsidRDefault="00E42D95" w:rsidP="00EB5F2D">
            <w:pPr>
              <w:pStyle w:val="ListBullet2"/>
              <w:numPr>
                <w:ilvl w:val="0"/>
                <w:numId w:val="0"/>
              </w:numPr>
              <w:spacing w:line="240" w:lineRule="auto"/>
              <w:rPr>
                <w:rFonts w:asciiTheme="minorHAnsi" w:hAnsiTheme="minorHAnsi" w:cstheme="minorHAnsi"/>
              </w:rPr>
            </w:pPr>
            <w:r w:rsidRPr="00E42D95">
              <w:rPr>
                <w:rFonts w:asciiTheme="minorHAnsi" w:hAnsiTheme="minorHAnsi" w:cstheme="minorHAnsi"/>
              </w:rPr>
              <w:t>Industry endorsed scope of practice</w:t>
            </w:r>
          </w:p>
        </w:tc>
        <w:tc>
          <w:tcPr>
            <w:tcW w:w="2819" w:type="pct"/>
            <w:tcBorders>
              <w:top w:val="single" w:sz="4" w:space="0" w:color="auto"/>
            </w:tcBorders>
            <w:shd w:val="clear" w:color="auto" w:fill="DAEEF3" w:themeFill="accent5" w:themeFillTint="33"/>
          </w:tcPr>
          <w:p w14:paraId="4BBDB299" w14:textId="77777777" w:rsidR="00E42D95" w:rsidRPr="00E42D95" w:rsidRDefault="00E42D95" w:rsidP="00E42D95">
            <w:pPr>
              <w:pStyle w:val="TableNormal1"/>
              <w:spacing w:line="240" w:lineRule="exact"/>
              <w:jc w:val="left"/>
              <w:rPr>
                <w:rFonts w:asciiTheme="minorHAnsi" w:hAnsiTheme="minorHAnsi" w:cstheme="minorHAnsi"/>
                <w:iCs/>
                <w:sz w:val="20"/>
              </w:rPr>
            </w:pPr>
          </w:p>
        </w:tc>
        <w:tc>
          <w:tcPr>
            <w:tcW w:w="365" w:type="pct"/>
            <w:tcBorders>
              <w:top w:val="single" w:sz="4" w:space="0" w:color="auto"/>
            </w:tcBorders>
            <w:shd w:val="clear" w:color="auto" w:fill="D9D9D9"/>
            <w:vAlign w:val="center"/>
          </w:tcPr>
          <w:p w14:paraId="47797445" w14:textId="77777777" w:rsidR="00E42D95" w:rsidRPr="00E42D95" w:rsidRDefault="00E42D95" w:rsidP="00E42D95">
            <w:pPr>
              <w:pStyle w:val="TableNormal1"/>
              <w:spacing w:line="240" w:lineRule="exact"/>
              <w:rPr>
                <w:rFonts w:asciiTheme="minorHAnsi" w:hAnsiTheme="minorHAnsi" w:cstheme="minorHAnsi"/>
                <w:iCs/>
                <w:sz w:val="20"/>
              </w:rPr>
            </w:pPr>
          </w:p>
        </w:tc>
        <w:tc>
          <w:tcPr>
            <w:tcW w:w="324" w:type="pct"/>
            <w:tcBorders>
              <w:top w:val="single" w:sz="4" w:space="0" w:color="auto"/>
            </w:tcBorders>
            <w:shd w:val="clear" w:color="auto" w:fill="D9D9D9"/>
            <w:vAlign w:val="center"/>
          </w:tcPr>
          <w:p w14:paraId="196E48FF" w14:textId="77777777" w:rsidR="00E42D95" w:rsidRPr="00E42D95" w:rsidRDefault="00E42D95" w:rsidP="00E42D95">
            <w:pPr>
              <w:pStyle w:val="TableNormal1"/>
              <w:spacing w:line="240" w:lineRule="exact"/>
              <w:rPr>
                <w:rFonts w:asciiTheme="minorHAnsi" w:hAnsiTheme="minorHAnsi" w:cstheme="minorHAnsi"/>
                <w:iCs/>
                <w:sz w:val="20"/>
              </w:rPr>
            </w:pPr>
          </w:p>
        </w:tc>
      </w:tr>
    </w:tbl>
    <w:p w14:paraId="7FDBD13A" w14:textId="77777777" w:rsidR="0072575D" w:rsidRPr="00E42D95" w:rsidRDefault="0072575D" w:rsidP="00415554">
      <w:pPr>
        <w:rPr>
          <w:rFonts w:asciiTheme="minorHAnsi" w:hAnsiTheme="minorHAnsi" w:cstheme="minorHAnsi"/>
        </w:rPr>
      </w:pPr>
    </w:p>
    <w:p w14:paraId="2EF697E8" w14:textId="77777777" w:rsidR="00A30990" w:rsidRPr="00E42D95" w:rsidRDefault="00A30990" w:rsidP="00415554">
      <w:pPr>
        <w:rPr>
          <w:rFonts w:asciiTheme="minorHAnsi" w:hAnsiTheme="minorHAnsi" w:cstheme="minorHAnsi"/>
        </w:rPr>
        <w:sectPr w:rsidR="00A30990" w:rsidRPr="00E42D95" w:rsidSect="00F553F7">
          <w:pgSz w:w="16838" w:h="11906" w:orient="landscape"/>
          <w:pgMar w:top="426" w:right="820" w:bottom="568" w:left="993" w:header="709" w:footer="286" w:gutter="0"/>
          <w:cols w:space="708"/>
          <w:docGrid w:linePitch="360"/>
        </w:sectPr>
      </w:pPr>
    </w:p>
    <w:p w14:paraId="452E603E" w14:textId="77777777" w:rsidR="008966A3" w:rsidRPr="00E42D95" w:rsidRDefault="008966A3" w:rsidP="00415554">
      <w:pPr>
        <w:rPr>
          <w:rFonts w:asciiTheme="minorHAnsi" w:hAnsiTheme="minorHAnsi" w:cstheme="minorHAnsi"/>
        </w:rPr>
      </w:pPr>
    </w:p>
    <w:p w14:paraId="1F2F16DF" w14:textId="77777777" w:rsidR="0072575D" w:rsidRPr="00E42D95" w:rsidRDefault="0072575D" w:rsidP="00415554">
      <w:pPr>
        <w:rPr>
          <w:rFonts w:asciiTheme="minorHAnsi" w:hAnsiTheme="minorHAnsi" w:cstheme="minorHAnsi"/>
        </w:rPr>
      </w:pPr>
    </w:p>
    <w:p w14:paraId="6C8D3583" w14:textId="77777777" w:rsidR="00A30990" w:rsidRPr="00E42D95" w:rsidRDefault="00A30990" w:rsidP="00415554">
      <w:pPr>
        <w:rPr>
          <w:rFonts w:asciiTheme="minorHAnsi" w:hAnsiTheme="minorHAnsi" w:cstheme="minorHAnsi"/>
        </w:rPr>
      </w:pPr>
    </w:p>
    <w:tbl>
      <w:tblPr>
        <w:tblpPr w:leftFromText="180" w:rightFromText="180" w:vertAnchor="page" w:horzAnchor="margin" w:tblpY="201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74"/>
        <w:gridCol w:w="8118"/>
        <w:gridCol w:w="993"/>
        <w:gridCol w:w="43"/>
        <w:gridCol w:w="1088"/>
      </w:tblGrid>
      <w:tr w:rsidR="00EB5F2D" w:rsidRPr="00E42D95" w14:paraId="31F7E761" w14:textId="77777777" w:rsidTr="00C553E8">
        <w:trPr>
          <w:cantSplit/>
          <w:trHeight w:val="379"/>
        </w:trPr>
        <w:tc>
          <w:tcPr>
            <w:tcW w:w="1678" w:type="pct"/>
            <w:shd w:val="clear" w:color="auto" w:fill="auto"/>
          </w:tcPr>
          <w:p w14:paraId="004ACDE4" w14:textId="77777777" w:rsidR="00EB5F2D" w:rsidRPr="00E42D95" w:rsidRDefault="00EB5F2D" w:rsidP="00EB5F2D">
            <w:pPr>
              <w:pStyle w:val="TableNormal1"/>
              <w:spacing w:line="240" w:lineRule="exact"/>
              <w:jc w:val="left"/>
              <w:rPr>
                <w:rFonts w:asciiTheme="minorHAnsi" w:hAnsiTheme="minorHAnsi" w:cstheme="minorHAnsi"/>
                <w:b/>
                <w:bCs/>
                <w:sz w:val="20"/>
              </w:rPr>
            </w:pPr>
            <w:r w:rsidRPr="00C553E8">
              <w:rPr>
                <w:rFonts w:asciiTheme="minorHAnsi" w:hAnsiTheme="minorHAnsi" w:cstheme="minorHAnsi"/>
                <w:b/>
                <w:bCs/>
                <w:sz w:val="22"/>
              </w:rPr>
              <w:t>Performance Evidence</w:t>
            </w:r>
          </w:p>
        </w:tc>
        <w:tc>
          <w:tcPr>
            <w:tcW w:w="2633" w:type="pct"/>
            <w:tcBorders>
              <w:right w:val="single" w:sz="4" w:space="0" w:color="auto"/>
            </w:tcBorders>
            <w:shd w:val="clear" w:color="auto" w:fill="FDE9D9" w:themeFill="accent6" w:themeFillTint="33"/>
          </w:tcPr>
          <w:p w14:paraId="50C95B80" w14:textId="0319965C" w:rsidR="00EB5F2D" w:rsidRPr="00E42D95" w:rsidRDefault="00EB5F2D" w:rsidP="00EB5F2D">
            <w:pPr>
              <w:pStyle w:val="TableNormal1"/>
              <w:spacing w:line="240" w:lineRule="exact"/>
              <w:jc w:val="left"/>
              <w:rPr>
                <w:rFonts w:asciiTheme="minorHAnsi" w:hAnsiTheme="minorHAnsi" w:cstheme="minorHAnsi"/>
                <w:b/>
                <w:bCs/>
                <w:sz w:val="20"/>
              </w:rPr>
            </w:pPr>
            <w:r w:rsidRPr="00C553E8">
              <w:rPr>
                <w:b/>
                <w:bCs/>
                <w:sz w:val="18"/>
              </w:rPr>
              <w:t>EVIDENCE</w:t>
            </w:r>
            <w:r w:rsidRPr="00096CCA">
              <w:rPr>
                <w:b/>
                <w:bCs/>
                <w:sz w:val="24"/>
              </w:rPr>
              <w:t xml:space="preserve"> </w:t>
            </w:r>
            <w:r w:rsidRPr="007C5106">
              <w:rPr>
                <w:rFonts w:asciiTheme="minorHAnsi" w:hAnsiTheme="minorHAnsi" w:cstheme="minorHAnsi"/>
                <w:bCs/>
                <w:i/>
                <w:sz w:val="20"/>
              </w:rPr>
              <w:t>(</w:t>
            </w:r>
            <w:r>
              <w:rPr>
                <w:rFonts w:asciiTheme="minorHAnsi" w:hAnsiTheme="minorHAnsi" w:cstheme="minorHAnsi"/>
                <w:bCs/>
                <w:i/>
                <w:sz w:val="20"/>
              </w:rPr>
              <w:t>This evidence will be collected via documents outlined on first page</w:t>
            </w:r>
            <w:r w:rsidRPr="007C5106">
              <w:rPr>
                <w:rFonts w:asciiTheme="minorHAnsi" w:hAnsiTheme="minorHAnsi" w:cstheme="minorHAnsi"/>
                <w:bCs/>
                <w:i/>
                <w:sz w:val="20"/>
              </w:rPr>
              <w:t>)</w:t>
            </w:r>
          </w:p>
        </w:tc>
        <w:tc>
          <w:tcPr>
            <w:tcW w:w="689" w:type="pct"/>
            <w:gridSpan w:val="3"/>
            <w:tcBorders>
              <w:top w:val="single" w:sz="4" w:space="0" w:color="auto"/>
              <w:left w:val="single" w:sz="4" w:space="0" w:color="auto"/>
              <w:bottom w:val="single" w:sz="4" w:space="0" w:color="auto"/>
              <w:right w:val="single" w:sz="4" w:space="0" w:color="auto"/>
            </w:tcBorders>
            <w:shd w:val="clear" w:color="auto" w:fill="D9D9D9"/>
          </w:tcPr>
          <w:p w14:paraId="57C815C4" w14:textId="77777777" w:rsidR="00EB5F2D" w:rsidRPr="00E42D95" w:rsidRDefault="00EB5F2D" w:rsidP="00EB5F2D">
            <w:pPr>
              <w:pStyle w:val="TableNormal1"/>
              <w:spacing w:line="240" w:lineRule="exact"/>
              <w:rPr>
                <w:rFonts w:asciiTheme="minorHAnsi" w:hAnsiTheme="minorHAnsi" w:cstheme="minorHAnsi"/>
                <w:b/>
                <w:bCs/>
                <w:sz w:val="20"/>
              </w:rPr>
            </w:pPr>
            <w:r w:rsidRPr="00E42D95">
              <w:rPr>
                <w:rFonts w:asciiTheme="minorHAnsi" w:hAnsiTheme="minorHAnsi" w:cstheme="minorHAnsi"/>
                <w:b/>
                <w:bCs/>
                <w:sz w:val="20"/>
              </w:rPr>
              <w:t>Office Use Only</w:t>
            </w:r>
          </w:p>
        </w:tc>
      </w:tr>
      <w:tr w:rsidR="00A30990" w:rsidRPr="00E42D95" w14:paraId="0F1D7E5D" w14:textId="77777777" w:rsidTr="00E42D95">
        <w:trPr>
          <w:cantSplit/>
          <w:trHeight w:val="332"/>
        </w:trPr>
        <w:tc>
          <w:tcPr>
            <w:tcW w:w="4311" w:type="pct"/>
            <w:gridSpan w:val="2"/>
            <w:shd w:val="clear" w:color="auto" w:fill="D9D9D9" w:themeFill="background1" w:themeFillShade="D9"/>
          </w:tcPr>
          <w:p w14:paraId="0E7452A7" w14:textId="77777777" w:rsidR="00A30990" w:rsidRPr="00E42D95" w:rsidRDefault="00A30990" w:rsidP="00E42D95">
            <w:pPr>
              <w:pStyle w:val="TableNormal1"/>
              <w:spacing w:line="240" w:lineRule="exact"/>
              <w:jc w:val="left"/>
              <w:rPr>
                <w:rFonts w:asciiTheme="minorHAnsi" w:hAnsiTheme="minorHAnsi" w:cstheme="minorHAnsi"/>
                <w:b/>
                <w:sz w:val="20"/>
              </w:rPr>
            </w:pPr>
          </w:p>
        </w:tc>
        <w:tc>
          <w:tcPr>
            <w:tcW w:w="322" w:type="pct"/>
            <w:tcBorders>
              <w:top w:val="single" w:sz="4" w:space="0" w:color="auto"/>
            </w:tcBorders>
            <w:shd w:val="clear" w:color="auto" w:fill="D9D9D9"/>
          </w:tcPr>
          <w:p w14:paraId="1F937F0D" w14:textId="77777777" w:rsidR="00A30990" w:rsidRPr="00E42D95" w:rsidRDefault="00A30990" w:rsidP="00E42D95">
            <w:pPr>
              <w:pStyle w:val="TableNormal1"/>
              <w:spacing w:line="240" w:lineRule="exact"/>
              <w:jc w:val="left"/>
              <w:rPr>
                <w:rFonts w:asciiTheme="minorHAnsi" w:hAnsiTheme="minorHAnsi" w:cstheme="minorHAnsi"/>
                <w:b/>
                <w:bCs/>
                <w:sz w:val="20"/>
              </w:rPr>
            </w:pPr>
            <w:r w:rsidRPr="00E42D95">
              <w:rPr>
                <w:rFonts w:asciiTheme="minorHAnsi" w:hAnsiTheme="minorHAnsi" w:cstheme="minorHAnsi"/>
                <w:b/>
                <w:bCs/>
                <w:sz w:val="20"/>
              </w:rPr>
              <w:t>Sufficient</w:t>
            </w:r>
          </w:p>
        </w:tc>
        <w:tc>
          <w:tcPr>
            <w:tcW w:w="367" w:type="pct"/>
            <w:gridSpan w:val="2"/>
            <w:tcBorders>
              <w:top w:val="single" w:sz="4" w:space="0" w:color="auto"/>
            </w:tcBorders>
            <w:shd w:val="clear" w:color="auto" w:fill="D9D9D9"/>
            <w:vAlign w:val="center"/>
          </w:tcPr>
          <w:p w14:paraId="787DD9E7" w14:textId="77777777" w:rsidR="00A30990" w:rsidRPr="00E42D95" w:rsidRDefault="00A30990" w:rsidP="00E42D95">
            <w:pPr>
              <w:pStyle w:val="TableNormal1"/>
              <w:spacing w:before="0" w:after="0" w:line="240" w:lineRule="auto"/>
              <w:ind w:left="0" w:right="0"/>
              <w:rPr>
                <w:rFonts w:asciiTheme="minorHAnsi" w:hAnsiTheme="minorHAnsi" w:cstheme="minorHAnsi"/>
                <w:b/>
                <w:bCs/>
                <w:sz w:val="20"/>
              </w:rPr>
            </w:pPr>
            <w:r w:rsidRPr="00E42D95">
              <w:rPr>
                <w:rFonts w:asciiTheme="minorHAnsi" w:hAnsiTheme="minorHAnsi" w:cstheme="minorHAnsi"/>
                <w:b/>
                <w:bCs/>
                <w:sz w:val="20"/>
              </w:rPr>
              <w:t>F.E.R.</w:t>
            </w:r>
          </w:p>
        </w:tc>
      </w:tr>
      <w:tr w:rsidR="00E22F11" w:rsidRPr="00E42D95" w14:paraId="0CC8580B" w14:textId="77777777" w:rsidTr="00C553E8">
        <w:trPr>
          <w:cantSplit/>
          <w:trHeight w:val="1385"/>
        </w:trPr>
        <w:tc>
          <w:tcPr>
            <w:tcW w:w="1678" w:type="pct"/>
            <w:vAlign w:val="center"/>
          </w:tcPr>
          <w:p w14:paraId="79856A9B" w14:textId="598DE58B" w:rsidR="00E22F11" w:rsidRPr="00E42D95" w:rsidRDefault="00E42D95" w:rsidP="00E42D9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t>Effectively use knowledge to improve own professional practice for injury screening, developing and monitoring injury prevention strategies in at least five different client sessions</w:t>
            </w:r>
            <w:r w:rsidR="00C553E8">
              <w:rPr>
                <w:rFonts w:asciiTheme="minorHAnsi" w:hAnsiTheme="minorHAnsi" w:cstheme="minorHAnsi"/>
                <w:sz w:val="20"/>
                <w:szCs w:val="20"/>
              </w:rPr>
              <w:t>.</w:t>
            </w:r>
          </w:p>
        </w:tc>
        <w:tc>
          <w:tcPr>
            <w:tcW w:w="2633" w:type="pct"/>
            <w:shd w:val="clear" w:color="auto" w:fill="FDE9D9" w:themeFill="accent6" w:themeFillTint="33"/>
          </w:tcPr>
          <w:p w14:paraId="5931AB40" w14:textId="1C9B608E" w:rsidR="00E22F11" w:rsidRPr="00C553E8" w:rsidRDefault="00C553E8" w:rsidP="00C553E8">
            <w:pPr>
              <w:pStyle w:val="TableNormal1"/>
              <w:spacing w:line="240" w:lineRule="exact"/>
              <w:jc w:val="left"/>
              <w:rPr>
                <w:rFonts w:asciiTheme="minorHAnsi" w:hAnsiTheme="minorHAnsi" w:cstheme="minorHAnsi"/>
                <w:i/>
                <w:iCs/>
                <w:sz w:val="20"/>
              </w:rPr>
            </w:pPr>
            <w:r>
              <w:tab/>
            </w:r>
            <w:r>
              <w:rPr>
                <w:rFonts w:asciiTheme="minorHAnsi" w:hAnsiTheme="minorHAnsi" w:cstheme="minorHAnsi"/>
                <w:i/>
                <w:iCs/>
                <w:sz w:val="20"/>
              </w:rPr>
              <w:t>This evidence will be collected via submission of documentation requested on the first page.</w:t>
            </w:r>
          </w:p>
        </w:tc>
        <w:tc>
          <w:tcPr>
            <w:tcW w:w="336" w:type="pct"/>
            <w:gridSpan w:val="2"/>
            <w:shd w:val="clear" w:color="auto" w:fill="D9D9D9"/>
          </w:tcPr>
          <w:p w14:paraId="573B1B83" w14:textId="77777777" w:rsidR="00E22F11" w:rsidRPr="00E42D95" w:rsidRDefault="00E22F11" w:rsidP="00E42D95">
            <w:pPr>
              <w:pStyle w:val="TableNormal1"/>
              <w:spacing w:line="240" w:lineRule="exact"/>
              <w:jc w:val="left"/>
              <w:rPr>
                <w:rFonts w:asciiTheme="minorHAnsi" w:hAnsiTheme="minorHAnsi" w:cstheme="minorHAnsi"/>
                <w:iCs/>
                <w:sz w:val="20"/>
              </w:rPr>
            </w:pPr>
          </w:p>
        </w:tc>
        <w:tc>
          <w:tcPr>
            <w:tcW w:w="353" w:type="pct"/>
            <w:shd w:val="clear" w:color="auto" w:fill="D9D9D9"/>
          </w:tcPr>
          <w:p w14:paraId="119B4590" w14:textId="77777777" w:rsidR="00E22F11" w:rsidRPr="00E42D95" w:rsidRDefault="00E22F11" w:rsidP="00E42D95">
            <w:pPr>
              <w:pStyle w:val="TableNormal1"/>
              <w:spacing w:line="240" w:lineRule="exact"/>
              <w:jc w:val="left"/>
              <w:rPr>
                <w:rFonts w:asciiTheme="minorHAnsi" w:hAnsiTheme="minorHAnsi" w:cstheme="minorHAnsi"/>
                <w:iCs/>
                <w:sz w:val="20"/>
              </w:rPr>
            </w:pPr>
          </w:p>
        </w:tc>
      </w:tr>
      <w:tr w:rsidR="00E22F11" w:rsidRPr="00E42D95" w14:paraId="00F6A2A2" w14:textId="77777777" w:rsidTr="00C553E8">
        <w:trPr>
          <w:cantSplit/>
          <w:trHeight w:val="2216"/>
        </w:trPr>
        <w:tc>
          <w:tcPr>
            <w:tcW w:w="1678" w:type="pct"/>
            <w:vAlign w:val="center"/>
          </w:tcPr>
          <w:p w14:paraId="50DCF35B" w14:textId="77777777" w:rsidR="00E22F11" w:rsidRPr="00E42D95" w:rsidRDefault="00E42D95" w:rsidP="00E42D9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t>Conduct sessions that individually or cumulatively incorporate:</w:t>
            </w:r>
          </w:p>
          <w:p w14:paraId="1436FCFA" w14:textId="77777777" w:rsidR="00E42D95" w:rsidRPr="00E42D95" w:rsidRDefault="00E42D95" w:rsidP="00C553E8">
            <w:pPr>
              <w:pStyle w:val="ListBullet2"/>
              <w:numPr>
                <w:ilvl w:val="0"/>
                <w:numId w:val="30"/>
              </w:numPr>
              <w:ind w:left="321"/>
              <w:rPr>
                <w:rFonts w:asciiTheme="minorHAnsi" w:hAnsiTheme="minorHAnsi" w:cstheme="minorHAnsi"/>
              </w:rPr>
            </w:pPr>
            <w:r w:rsidRPr="00E42D95">
              <w:rPr>
                <w:rFonts w:asciiTheme="minorHAnsi" w:hAnsiTheme="minorHAnsi" w:cstheme="minorHAnsi"/>
              </w:rPr>
              <w:t>Pre-exercise screening using industry endorsed protocols, including:</w:t>
            </w:r>
          </w:p>
          <w:p w14:paraId="1C93ABF5" w14:textId="77777777" w:rsidR="00E42D95" w:rsidRPr="00E42D95" w:rsidRDefault="00E42D95" w:rsidP="00C553E8">
            <w:pPr>
              <w:pStyle w:val="ListBullet3"/>
              <w:numPr>
                <w:ilvl w:val="0"/>
                <w:numId w:val="31"/>
              </w:numPr>
              <w:ind w:left="746"/>
              <w:rPr>
                <w:rFonts w:asciiTheme="minorHAnsi" w:hAnsiTheme="minorHAnsi" w:cstheme="minorHAnsi"/>
              </w:rPr>
            </w:pPr>
            <w:r w:rsidRPr="00E42D95">
              <w:rPr>
                <w:rFonts w:asciiTheme="minorHAnsi" w:hAnsiTheme="minorHAnsi" w:cstheme="minorHAnsi"/>
              </w:rPr>
              <w:t>history of injuries</w:t>
            </w:r>
          </w:p>
          <w:p w14:paraId="6838A520" w14:textId="77777777" w:rsidR="00E42D95" w:rsidRPr="00E42D95" w:rsidRDefault="00E42D95" w:rsidP="00C553E8">
            <w:pPr>
              <w:pStyle w:val="ListBullet3"/>
              <w:numPr>
                <w:ilvl w:val="0"/>
                <w:numId w:val="31"/>
              </w:numPr>
              <w:ind w:left="746"/>
              <w:rPr>
                <w:rFonts w:asciiTheme="minorHAnsi" w:hAnsiTheme="minorHAnsi" w:cstheme="minorHAnsi"/>
              </w:rPr>
            </w:pPr>
            <w:r w:rsidRPr="00E42D95">
              <w:rPr>
                <w:rFonts w:asciiTheme="minorHAnsi" w:hAnsiTheme="minorHAnsi" w:cstheme="minorHAnsi"/>
              </w:rPr>
              <w:t>current function at past injury sites</w:t>
            </w:r>
          </w:p>
          <w:p w14:paraId="2AA54292" w14:textId="3F3C7B23" w:rsidR="00E42D95" w:rsidRPr="00C553E8" w:rsidRDefault="00E42D95" w:rsidP="00C553E8">
            <w:pPr>
              <w:pStyle w:val="ListBullet3"/>
              <w:numPr>
                <w:ilvl w:val="0"/>
                <w:numId w:val="31"/>
              </w:numPr>
              <w:ind w:left="746"/>
              <w:rPr>
                <w:rFonts w:asciiTheme="minorHAnsi" w:hAnsiTheme="minorHAnsi" w:cstheme="minorHAnsi"/>
              </w:rPr>
            </w:pPr>
            <w:r w:rsidRPr="00E42D95">
              <w:rPr>
                <w:rFonts w:asciiTheme="minorHAnsi" w:hAnsiTheme="minorHAnsi" w:cstheme="minorHAnsi"/>
              </w:rPr>
              <w:t>industry endorsed risk stratification</w:t>
            </w:r>
          </w:p>
        </w:tc>
        <w:tc>
          <w:tcPr>
            <w:tcW w:w="2633" w:type="pct"/>
            <w:shd w:val="clear" w:color="auto" w:fill="FDE9D9" w:themeFill="accent6" w:themeFillTint="33"/>
          </w:tcPr>
          <w:p w14:paraId="20F7A598" w14:textId="3612366C" w:rsidR="00E22F11" w:rsidRPr="00C553E8" w:rsidRDefault="00C553E8" w:rsidP="00C553E8">
            <w:pPr>
              <w:pStyle w:val="TableNormal1"/>
              <w:spacing w:line="240" w:lineRule="exact"/>
              <w:jc w:val="left"/>
              <w:rPr>
                <w:rFonts w:asciiTheme="minorHAnsi" w:hAnsiTheme="minorHAnsi" w:cstheme="minorHAnsi"/>
                <w:i/>
                <w:iCs/>
                <w:sz w:val="20"/>
              </w:rPr>
            </w:pPr>
            <w:r>
              <w:rPr>
                <w:rFonts w:asciiTheme="minorHAnsi" w:hAnsiTheme="minorHAnsi" w:cstheme="minorHAnsi"/>
                <w:i/>
                <w:iCs/>
                <w:sz w:val="20"/>
              </w:rPr>
              <w:t>This evidence will be collected via submission of documentation requested on the first page and practical demonstration.</w:t>
            </w:r>
          </w:p>
        </w:tc>
        <w:tc>
          <w:tcPr>
            <w:tcW w:w="336" w:type="pct"/>
            <w:gridSpan w:val="2"/>
            <w:shd w:val="clear" w:color="auto" w:fill="D9D9D9"/>
          </w:tcPr>
          <w:p w14:paraId="579887CB" w14:textId="77777777" w:rsidR="00E22F11" w:rsidRPr="00E42D95" w:rsidRDefault="00E22F11" w:rsidP="00E42D95">
            <w:pPr>
              <w:pStyle w:val="TableNormal1"/>
              <w:spacing w:line="240" w:lineRule="exact"/>
              <w:jc w:val="left"/>
              <w:rPr>
                <w:rFonts w:asciiTheme="minorHAnsi" w:hAnsiTheme="minorHAnsi" w:cstheme="minorHAnsi"/>
                <w:iCs/>
                <w:sz w:val="20"/>
              </w:rPr>
            </w:pPr>
          </w:p>
        </w:tc>
        <w:tc>
          <w:tcPr>
            <w:tcW w:w="353" w:type="pct"/>
            <w:shd w:val="clear" w:color="auto" w:fill="D9D9D9"/>
          </w:tcPr>
          <w:p w14:paraId="119E4CD8" w14:textId="77777777" w:rsidR="00E22F11" w:rsidRPr="00E42D95" w:rsidRDefault="00E22F11" w:rsidP="00E42D95">
            <w:pPr>
              <w:pStyle w:val="TableNormal1"/>
              <w:spacing w:line="240" w:lineRule="exact"/>
              <w:jc w:val="left"/>
              <w:rPr>
                <w:rFonts w:asciiTheme="minorHAnsi" w:hAnsiTheme="minorHAnsi" w:cstheme="minorHAnsi"/>
                <w:iCs/>
                <w:sz w:val="20"/>
              </w:rPr>
            </w:pPr>
          </w:p>
        </w:tc>
      </w:tr>
      <w:tr w:rsidR="00E42D95" w:rsidRPr="00E42D95" w14:paraId="08FBF4C0" w14:textId="77777777" w:rsidTr="00C553E8">
        <w:trPr>
          <w:cantSplit/>
          <w:trHeight w:val="890"/>
        </w:trPr>
        <w:tc>
          <w:tcPr>
            <w:tcW w:w="1678" w:type="pct"/>
            <w:vAlign w:val="center"/>
          </w:tcPr>
          <w:p w14:paraId="338DC2A1" w14:textId="33ABEFD2" w:rsidR="00E42D95" w:rsidRPr="00E42D95" w:rsidRDefault="00E42D95" w:rsidP="00E42D95">
            <w:pPr>
              <w:pStyle w:val="ListBullet"/>
              <w:numPr>
                <w:ilvl w:val="0"/>
                <w:numId w:val="0"/>
              </w:numPr>
              <w:spacing w:before="0" w:after="0"/>
              <w:rPr>
                <w:rFonts w:asciiTheme="minorHAnsi" w:hAnsiTheme="minorHAnsi" w:cstheme="minorHAnsi"/>
                <w:sz w:val="20"/>
                <w:szCs w:val="20"/>
              </w:rPr>
            </w:pPr>
            <w:r w:rsidRPr="00E42D95">
              <w:rPr>
                <w:rFonts w:asciiTheme="minorHAnsi" w:hAnsiTheme="minorHAnsi" w:cstheme="minorHAnsi"/>
                <w:sz w:val="20"/>
                <w:szCs w:val="20"/>
              </w:rPr>
              <w:t>Observation and analysis of the following using at least three functional movements for each client in line with accepted movement and technique standards</w:t>
            </w:r>
            <w:r w:rsidR="00C553E8">
              <w:rPr>
                <w:rFonts w:asciiTheme="minorHAnsi" w:hAnsiTheme="minorHAnsi" w:cstheme="minorHAnsi"/>
                <w:sz w:val="20"/>
                <w:szCs w:val="20"/>
              </w:rPr>
              <w:t>.</w:t>
            </w:r>
          </w:p>
          <w:p w14:paraId="2D7CBD5C" w14:textId="77777777" w:rsidR="00E42D95" w:rsidRPr="00E42D95" w:rsidRDefault="00E42D95" w:rsidP="00E42D95">
            <w:pPr>
              <w:pStyle w:val="ListBullet3"/>
              <w:numPr>
                <w:ilvl w:val="0"/>
                <w:numId w:val="0"/>
              </w:numPr>
              <w:rPr>
                <w:rFonts w:asciiTheme="minorHAnsi" w:hAnsiTheme="minorHAnsi" w:cstheme="minorHAnsi"/>
              </w:rPr>
            </w:pPr>
            <w:r w:rsidRPr="00E42D95">
              <w:rPr>
                <w:rFonts w:asciiTheme="minorHAnsi" w:hAnsiTheme="minorHAnsi" w:cstheme="minorHAnsi"/>
              </w:rPr>
              <w:t>Functional movement capacity for at least five clients using exercise observation in all of the following movement patterns and scenarios:</w:t>
            </w:r>
          </w:p>
          <w:p w14:paraId="257933B0" w14:textId="77777777" w:rsidR="00E42D95" w:rsidRPr="00E42D95" w:rsidRDefault="00E42D95" w:rsidP="00E42D95">
            <w:pPr>
              <w:pStyle w:val="ListBullet4"/>
              <w:tabs>
                <w:tab w:val="clear" w:pos="1440"/>
                <w:tab w:val="num" w:pos="360"/>
              </w:tabs>
              <w:ind w:left="360" w:hanging="270"/>
              <w:rPr>
                <w:rFonts w:asciiTheme="minorHAnsi" w:hAnsiTheme="minorHAnsi" w:cstheme="minorHAnsi"/>
              </w:rPr>
            </w:pPr>
            <w:r w:rsidRPr="00E42D95">
              <w:rPr>
                <w:rFonts w:asciiTheme="minorHAnsi" w:hAnsiTheme="minorHAnsi" w:cstheme="minorHAnsi"/>
              </w:rPr>
              <w:t>push</w:t>
            </w:r>
          </w:p>
          <w:p w14:paraId="35C0A26E" w14:textId="77777777" w:rsidR="00E42D95" w:rsidRPr="00E42D95" w:rsidRDefault="00E42D95" w:rsidP="00E42D95">
            <w:pPr>
              <w:pStyle w:val="ListBullet4"/>
              <w:tabs>
                <w:tab w:val="clear" w:pos="1440"/>
                <w:tab w:val="num" w:pos="360"/>
              </w:tabs>
              <w:ind w:left="360" w:hanging="270"/>
              <w:rPr>
                <w:rFonts w:asciiTheme="minorHAnsi" w:hAnsiTheme="minorHAnsi" w:cstheme="minorHAnsi"/>
              </w:rPr>
            </w:pPr>
            <w:r w:rsidRPr="00E42D95">
              <w:rPr>
                <w:rFonts w:asciiTheme="minorHAnsi" w:hAnsiTheme="minorHAnsi" w:cstheme="minorHAnsi"/>
              </w:rPr>
              <w:t>pull</w:t>
            </w:r>
          </w:p>
          <w:p w14:paraId="3A243858" w14:textId="77777777" w:rsidR="00E42D95" w:rsidRPr="00E42D95" w:rsidRDefault="00E42D95" w:rsidP="00E42D95">
            <w:pPr>
              <w:pStyle w:val="ListBullet4"/>
              <w:tabs>
                <w:tab w:val="clear" w:pos="1440"/>
                <w:tab w:val="num" w:pos="360"/>
              </w:tabs>
              <w:ind w:left="360" w:hanging="270"/>
              <w:rPr>
                <w:rFonts w:asciiTheme="minorHAnsi" w:hAnsiTheme="minorHAnsi" w:cstheme="minorHAnsi"/>
              </w:rPr>
            </w:pPr>
            <w:r w:rsidRPr="00E42D95">
              <w:rPr>
                <w:rFonts w:asciiTheme="minorHAnsi" w:hAnsiTheme="minorHAnsi" w:cstheme="minorHAnsi"/>
              </w:rPr>
              <w:t>squat</w:t>
            </w:r>
          </w:p>
          <w:p w14:paraId="1A924E67" w14:textId="77777777" w:rsidR="00E42D95" w:rsidRPr="00E42D95" w:rsidRDefault="00E42D95" w:rsidP="00E42D95">
            <w:pPr>
              <w:pStyle w:val="ListBullet4"/>
              <w:tabs>
                <w:tab w:val="clear" w:pos="1440"/>
                <w:tab w:val="num" w:pos="360"/>
              </w:tabs>
              <w:ind w:left="360" w:hanging="270"/>
              <w:rPr>
                <w:rFonts w:asciiTheme="minorHAnsi" w:hAnsiTheme="minorHAnsi" w:cstheme="minorHAnsi"/>
              </w:rPr>
            </w:pPr>
            <w:r w:rsidRPr="00E42D95">
              <w:rPr>
                <w:rFonts w:asciiTheme="minorHAnsi" w:hAnsiTheme="minorHAnsi" w:cstheme="minorHAnsi"/>
              </w:rPr>
              <w:t>lunge</w:t>
            </w:r>
          </w:p>
          <w:p w14:paraId="79D6955D" w14:textId="77777777" w:rsidR="00E42D95" w:rsidRPr="00E42D95" w:rsidRDefault="00E42D95" w:rsidP="00E42D95">
            <w:pPr>
              <w:pStyle w:val="ListBullet4"/>
              <w:tabs>
                <w:tab w:val="clear" w:pos="1440"/>
                <w:tab w:val="num" w:pos="360"/>
              </w:tabs>
              <w:ind w:left="360" w:hanging="270"/>
              <w:rPr>
                <w:rFonts w:asciiTheme="minorHAnsi" w:hAnsiTheme="minorHAnsi" w:cstheme="minorHAnsi"/>
              </w:rPr>
            </w:pPr>
            <w:r w:rsidRPr="00E42D95">
              <w:rPr>
                <w:rFonts w:asciiTheme="minorHAnsi" w:hAnsiTheme="minorHAnsi" w:cstheme="minorHAnsi"/>
              </w:rPr>
              <w:t>rotate</w:t>
            </w:r>
          </w:p>
          <w:p w14:paraId="382D09B8" w14:textId="77777777" w:rsidR="00E42D95" w:rsidRPr="00E42D95" w:rsidRDefault="00E42D95" w:rsidP="00E42D95">
            <w:pPr>
              <w:pStyle w:val="ListBullet4"/>
              <w:tabs>
                <w:tab w:val="clear" w:pos="1440"/>
                <w:tab w:val="num" w:pos="360"/>
              </w:tabs>
              <w:ind w:left="360" w:hanging="270"/>
              <w:rPr>
                <w:rFonts w:asciiTheme="minorHAnsi" w:hAnsiTheme="minorHAnsi" w:cstheme="minorHAnsi"/>
              </w:rPr>
            </w:pPr>
            <w:r w:rsidRPr="00E42D95">
              <w:rPr>
                <w:rFonts w:asciiTheme="minorHAnsi" w:hAnsiTheme="minorHAnsi" w:cstheme="minorHAnsi"/>
              </w:rPr>
              <w:t>overhead press</w:t>
            </w:r>
          </w:p>
          <w:p w14:paraId="32DAB847" w14:textId="77777777" w:rsidR="00E42D95" w:rsidRPr="00E42D95" w:rsidRDefault="00E42D95" w:rsidP="00E42D95">
            <w:pPr>
              <w:pStyle w:val="ListBullet4"/>
              <w:tabs>
                <w:tab w:val="clear" w:pos="1440"/>
                <w:tab w:val="num" w:pos="360"/>
              </w:tabs>
              <w:ind w:left="360" w:hanging="270"/>
              <w:rPr>
                <w:rFonts w:asciiTheme="minorHAnsi" w:hAnsiTheme="minorHAnsi" w:cstheme="minorHAnsi"/>
              </w:rPr>
            </w:pPr>
            <w:r w:rsidRPr="00E42D95">
              <w:rPr>
                <w:rFonts w:asciiTheme="minorHAnsi" w:hAnsiTheme="minorHAnsi" w:cstheme="minorHAnsi"/>
              </w:rPr>
              <w:t>overhead pull</w:t>
            </w:r>
          </w:p>
          <w:p w14:paraId="0BDC4CDE" w14:textId="77777777" w:rsidR="00E42D95" w:rsidRPr="00E42D95" w:rsidRDefault="00E42D95" w:rsidP="00E42D95">
            <w:pPr>
              <w:pStyle w:val="ListBullet4"/>
              <w:tabs>
                <w:tab w:val="clear" w:pos="1440"/>
                <w:tab w:val="num" w:pos="360"/>
              </w:tabs>
              <w:ind w:left="360" w:hanging="270"/>
              <w:rPr>
                <w:rFonts w:asciiTheme="minorHAnsi" w:hAnsiTheme="minorHAnsi" w:cstheme="minorHAnsi"/>
              </w:rPr>
            </w:pPr>
            <w:r w:rsidRPr="00E42D95">
              <w:rPr>
                <w:rFonts w:asciiTheme="minorHAnsi" w:hAnsiTheme="minorHAnsi" w:cstheme="minorHAnsi"/>
              </w:rPr>
              <w:t>with and without equipment</w:t>
            </w:r>
          </w:p>
          <w:p w14:paraId="2BF45465" w14:textId="3294D9A0" w:rsidR="00E42D95" w:rsidRPr="00C553E8" w:rsidRDefault="00E42D95" w:rsidP="00C553E8">
            <w:pPr>
              <w:pStyle w:val="ListBullet4"/>
              <w:tabs>
                <w:tab w:val="clear" w:pos="1440"/>
                <w:tab w:val="num" w:pos="360"/>
              </w:tabs>
              <w:ind w:left="360" w:hanging="270"/>
              <w:rPr>
                <w:rFonts w:asciiTheme="minorHAnsi" w:hAnsiTheme="minorHAnsi" w:cstheme="minorHAnsi"/>
              </w:rPr>
            </w:pPr>
            <w:r w:rsidRPr="00E42D95">
              <w:rPr>
                <w:rFonts w:asciiTheme="minorHAnsi" w:hAnsiTheme="minorHAnsi" w:cstheme="minorHAnsi"/>
              </w:rPr>
              <w:t>loaded and unloaded</w:t>
            </w:r>
          </w:p>
        </w:tc>
        <w:tc>
          <w:tcPr>
            <w:tcW w:w="2633" w:type="pct"/>
            <w:shd w:val="clear" w:color="auto" w:fill="FDE9D9" w:themeFill="accent6" w:themeFillTint="33"/>
          </w:tcPr>
          <w:p w14:paraId="57566E36" w14:textId="756126F5" w:rsidR="00E42D95" w:rsidRPr="00E42D95" w:rsidRDefault="00C553E8" w:rsidP="00E42D95">
            <w:pPr>
              <w:pStyle w:val="TableNormal1"/>
              <w:spacing w:line="240" w:lineRule="exact"/>
              <w:jc w:val="left"/>
              <w:rPr>
                <w:rFonts w:asciiTheme="minorHAnsi" w:hAnsiTheme="minorHAnsi" w:cstheme="minorHAnsi"/>
                <w:iCs/>
                <w:sz w:val="20"/>
              </w:rPr>
            </w:pPr>
            <w:r>
              <w:rPr>
                <w:rFonts w:asciiTheme="minorHAnsi" w:hAnsiTheme="minorHAnsi" w:cstheme="minorHAnsi"/>
                <w:i/>
                <w:iCs/>
                <w:sz w:val="20"/>
              </w:rPr>
              <w:t>This evidence will be collected via submission of documentation requested on the first page and practical demonstration.</w:t>
            </w:r>
          </w:p>
        </w:tc>
        <w:tc>
          <w:tcPr>
            <w:tcW w:w="336" w:type="pct"/>
            <w:gridSpan w:val="2"/>
            <w:shd w:val="clear" w:color="auto" w:fill="D9D9D9"/>
          </w:tcPr>
          <w:p w14:paraId="29CEE2B3" w14:textId="77777777" w:rsidR="00E42D95" w:rsidRPr="00E42D95" w:rsidRDefault="00E42D95" w:rsidP="00E42D95">
            <w:pPr>
              <w:pStyle w:val="TableNormal1"/>
              <w:spacing w:line="240" w:lineRule="exact"/>
              <w:jc w:val="left"/>
              <w:rPr>
                <w:rFonts w:asciiTheme="minorHAnsi" w:hAnsiTheme="minorHAnsi" w:cstheme="minorHAnsi"/>
                <w:iCs/>
                <w:sz w:val="20"/>
              </w:rPr>
            </w:pPr>
          </w:p>
        </w:tc>
        <w:tc>
          <w:tcPr>
            <w:tcW w:w="353" w:type="pct"/>
            <w:shd w:val="clear" w:color="auto" w:fill="D9D9D9"/>
          </w:tcPr>
          <w:p w14:paraId="00DBBD5B" w14:textId="77777777" w:rsidR="00E42D95" w:rsidRPr="00E42D95" w:rsidRDefault="00E42D95" w:rsidP="00E42D95">
            <w:pPr>
              <w:pStyle w:val="TableNormal1"/>
              <w:spacing w:line="240" w:lineRule="exact"/>
              <w:jc w:val="left"/>
              <w:rPr>
                <w:rFonts w:asciiTheme="minorHAnsi" w:hAnsiTheme="minorHAnsi" w:cstheme="minorHAnsi"/>
                <w:iCs/>
                <w:sz w:val="20"/>
              </w:rPr>
            </w:pPr>
          </w:p>
        </w:tc>
      </w:tr>
      <w:tr w:rsidR="00E42D95" w:rsidRPr="00E42D95" w14:paraId="43C7AF9E" w14:textId="77777777" w:rsidTr="00C553E8">
        <w:trPr>
          <w:cantSplit/>
          <w:trHeight w:val="1080"/>
        </w:trPr>
        <w:tc>
          <w:tcPr>
            <w:tcW w:w="1678" w:type="pct"/>
            <w:tcBorders>
              <w:bottom w:val="single" w:sz="4" w:space="0" w:color="auto"/>
            </w:tcBorders>
            <w:vAlign w:val="center"/>
          </w:tcPr>
          <w:p w14:paraId="432EC05D" w14:textId="77777777" w:rsidR="00E42D95" w:rsidRPr="00E42D95" w:rsidRDefault="00E42D95" w:rsidP="00E42D95">
            <w:pPr>
              <w:pStyle w:val="ListBullet2"/>
              <w:numPr>
                <w:ilvl w:val="0"/>
                <w:numId w:val="0"/>
              </w:numPr>
              <w:rPr>
                <w:rFonts w:asciiTheme="minorHAnsi" w:hAnsiTheme="minorHAnsi" w:cstheme="minorHAnsi"/>
              </w:rPr>
            </w:pPr>
            <w:r w:rsidRPr="00E42D95">
              <w:rPr>
                <w:rFonts w:asciiTheme="minorHAnsi" w:hAnsiTheme="minorHAnsi" w:cstheme="minorHAnsi"/>
              </w:rPr>
              <w:lastRenderedPageBreak/>
              <w:t xml:space="preserve">Records of gait observation for at least three clients: </w:t>
            </w:r>
          </w:p>
          <w:p w14:paraId="73967949" w14:textId="77777777" w:rsidR="00E42D95" w:rsidRPr="00E42D95" w:rsidRDefault="00E42D95" w:rsidP="00C553E8">
            <w:pPr>
              <w:pStyle w:val="ListBullet3"/>
              <w:numPr>
                <w:ilvl w:val="0"/>
                <w:numId w:val="32"/>
              </w:numPr>
              <w:spacing w:before="80" w:after="80" w:line="240" w:lineRule="auto"/>
              <w:ind w:left="462"/>
              <w:rPr>
                <w:rFonts w:asciiTheme="minorHAnsi" w:hAnsiTheme="minorHAnsi" w:cstheme="minorHAnsi"/>
              </w:rPr>
            </w:pPr>
            <w:r w:rsidRPr="00E42D95">
              <w:rPr>
                <w:rFonts w:asciiTheme="minorHAnsi" w:hAnsiTheme="minorHAnsi" w:cstheme="minorHAnsi"/>
              </w:rPr>
              <w:t>view; anterior, posterior, lateral</w:t>
            </w:r>
          </w:p>
          <w:p w14:paraId="6EB7ECFD" w14:textId="6B8B4974" w:rsidR="00E42D95" w:rsidRPr="00E42D95" w:rsidRDefault="00E42D95" w:rsidP="00C553E8">
            <w:pPr>
              <w:pStyle w:val="ListBullet3"/>
              <w:numPr>
                <w:ilvl w:val="0"/>
                <w:numId w:val="32"/>
              </w:numPr>
              <w:spacing w:before="80" w:after="80" w:line="240" w:lineRule="auto"/>
              <w:ind w:left="462"/>
              <w:rPr>
                <w:rFonts w:asciiTheme="minorHAnsi" w:hAnsiTheme="minorHAnsi" w:cstheme="minorHAnsi"/>
              </w:rPr>
            </w:pPr>
            <w:r w:rsidRPr="00E42D95">
              <w:rPr>
                <w:rFonts w:asciiTheme="minorHAnsi" w:hAnsiTheme="minorHAnsi" w:cstheme="minorHAnsi"/>
              </w:rPr>
              <w:t>gait cycle; stance phase, swing phase, flight phase, double stance phase</w:t>
            </w:r>
          </w:p>
          <w:p w14:paraId="210B8F56" w14:textId="77777777" w:rsidR="00E42D95" w:rsidRPr="00E42D95" w:rsidRDefault="00E42D95" w:rsidP="00C553E8">
            <w:pPr>
              <w:pStyle w:val="ListBullet3"/>
              <w:numPr>
                <w:ilvl w:val="0"/>
                <w:numId w:val="32"/>
              </w:numPr>
              <w:spacing w:before="80" w:after="80" w:line="240" w:lineRule="auto"/>
              <w:ind w:left="462"/>
              <w:rPr>
                <w:rFonts w:asciiTheme="minorHAnsi" w:hAnsiTheme="minorHAnsi" w:cstheme="minorHAnsi"/>
              </w:rPr>
            </w:pPr>
            <w:r w:rsidRPr="00E42D95">
              <w:rPr>
                <w:rFonts w:asciiTheme="minorHAnsi" w:hAnsiTheme="minorHAnsi" w:cstheme="minorHAnsi"/>
              </w:rPr>
              <w:t>evaluation; ankle, foot, tibia, knee, pelvis, trunk, head, arm</w:t>
            </w:r>
          </w:p>
          <w:p w14:paraId="53869F99" w14:textId="0F04663C" w:rsidR="00E42D95" w:rsidRPr="00E42D95" w:rsidRDefault="00E42D95" w:rsidP="00C553E8">
            <w:pPr>
              <w:pStyle w:val="ListBullet3"/>
              <w:numPr>
                <w:ilvl w:val="0"/>
                <w:numId w:val="31"/>
              </w:numPr>
              <w:spacing w:before="80" w:after="80" w:line="240" w:lineRule="auto"/>
              <w:ind w:left="746"/>
              <w:rPr>
                <w:rFonts w:asciiTheme="minorHAnsi" w:hAnsiTheme="minorHAnsi" w:cstheme="minorHAnsi"/>
              </w:rPr>
            </w:pPr>
            <w:r w:rsidRPr="00E42D95">
              <w:rPr>
                <w:rFonts w:asciiTheme="minorHAnsi" w:hAnsiTheme="minorHAnsi" w:cstheme="minorHAnsi"/>
              </w:rPr>
              <w:t xml:space="preserve">foot cycle; foot strike, mid–stance, toe off, </w:t>
            </w:r>
          </w:p>
          <w:p w14:paraId="13736044" w14:textId="6EA583C0" w:rsidR="00E42D95" w:rsidRPr="00E42D95" w:rsidRDefault="00E42D95" w:rsidP="00C553E8">
            <w:pPr>
              <w:pStyle w:val="ListBullet2"/>
              <w:numPr>
                <w:ilvl w:val="0"/>
                <w:numId w:val="31"/>
              </w:numPr>
              <w:spacing w:line="240" w:lineRule="auto"/>
              <w:ind w:left="746"/>
              <w:rPr>
                <w:rFonts w:asciiTheme="minorHAnsi" w:hAnsiTheme="minorHAnsi" w:cstheme="minorHAnsi"/>
              </w:rPr>
            </w:pPr>
            <w:r w:rsidRPr="00E42D95">
              <w:rPr>
                <w:rFonts w:asciiTheme="minorHAnsi" w:hAnsiTheme="minorHAnsi" w:cstheme="minorHAnsi"/>
              </w:rPr>
              <w:t>evaluation of; sequence of movement at each joint, sequence of muscle actions, efficiency of movement</w:t>
            </w:r>
          </w:p>
        </w:tc>
        <w:tc>
          <w:tcPr>
            <w:tcW w:w="2633" w:type="pct"/>
            <w:tcBorders>
              <w:bottom w:val="single" w:sz="4" w:space="0" w:color="auto"/>
            </w:tcBorders>
            <w:shd w:val="clear" w:color="auto" w:fill="FDE9D9" w:themeFill="accent6" w:themeFillTint="33"/>
          </w:tcPr>
          <w:p w14:paraId="4C40D590" w14:textId="2B207F83" w:rsidR="00E42D95" w:rsidRPr="00E42D95" w:rsidRDefault="00C553E8" w:rsidP="00E42D95">
            <w:pPr>
              <w:pStyle w:val="TableNormal1"/>
              <w:spacing w:line="240" w:lineRule="exact"/>
              <w:jc w:val="left"/>
              <w:rPr>
                <w:rFonts w:asciiTheme="minorHAnsi" w:hAnsiTheme="minorHAnsi" w:cstheme="minorHAnsi"/>
                <w:iCs/>
                <w:sz w:val="20"/>
              </w:rPr>
            </w:pPr>
            <w:r>
              <w:rPr>
                <w:rFonts w:asciiTheme="minorHAnsi" w:hAnsiTheme="minorHAnsi" w:cstheme="minorHAnsi"/>
                <w:i/>
                <w:iCs/>
                <w:sz w:val="20"/>
              </w:rPr>
              <w:t>This evidence will be collected via submission of documentation requested on the first page and practical demonstration.</w:t>
            </w:r>
          </w:p>
        </w:tc>
        <w:tc>
          <w:tcPr>
            <w:tcW w:w="336" w:type="pct"/>
            <w:gridSpan w:val="2"/>
            <w:tcBorders>
              <w:bottom w:val="single" w:sz="4" w:space="0" w:color="auto"/>
            </w:tcBorders>
            <w:shd w:val="clear" w:color="auto" w:fill="D9D9D9"/>
          </w:tcPr>
          <w:p w14:paraId="6E4DCC60" w14:textId="77777777" w:rsidR="00E42D95" w:rsidRPr="00E42D95" w:rsidRDefault="00E42D95" w:rsidP="00E42D95">
            <w:pPr>
              <w:pStyle w:val="TableNormal1"/>
              <w:spacing w:line="240" w:lineRule="exact"/>
              <w:jc w:val="left"/>
              <w:rPr>
                <w:rFonts w:asciiTheme="minorHAnsi" w:hAnsiTheme="minorHAnsi" w:cstheme="minorHAnsi"/>
                <w:iCs/>
                <w:sz w:val="20"/>
              </w:rPr>
            </w:pPr>
          </w:p>
        </w:tc>
        <w:tc>
          <w:tcPr>
            <w:tcW w:w="353" w:type="pct"/>
            <w:tcBorders>
              <w:bottom w:val="single" w:sz="4" w:space="0" w:color="auto"/>
            </w:tcBorders>
            <w:shd w:val="clear" w:color="auto" w:fill="D9D9D9"/>
          </w:tcPr>
          <w:p w14:paraId="39A681A0" w14:textId="77777777" w:rsidR="00E42D95" w:rsidRPr="00E42D95" w:rsidRDefault="00E42D95" w:rsidP="00E42D95">
            <w:pPr>
              <w:pStyle w:val="TableNormal1"/>
              <w:spacing w:line="240" w:lineRule="exact"/>
              <w:jc w:val="left"/>
              <w:rPr>
                <w:rFonts w:asciiTheme="minorHAnsi" w:hAnsiTheme="minorHAnsi" w:cstheme="minorHAnsi"/>
                <w:iCs/>
                <w:sz w:val="20"/>
              </w:rPr>
            </w:pPr>
          </w:p>
        </w:tc>
      </w:tr>
      <w:tr w:rsidR="00E42D95" w:rsidRPr="00E42D95" w14:paraId="4B0F8C54" w14:textId="77777777" w:rsidTr="00C553E8">
        <w:trPr>
          <w:cantSplit/>
          <w:trHeight w:val="1270"/>
        </w:trPr>
        <w:tc>
          <w:tcPr>
            <w:tcW w:w="1678" w:type="pct"/>
            <w:tcBorders>
              <w:top w:val="single" w:sz="4" w:space="0" w:color="auto"/>
              <w:bottom w:val="single" w:sz="4" w:space="0" w:color="auto"/>
            </w:tcBorders>
            <w:vAlign w:val="center"/>
          </w:tcPr>
          <w:p w14:paraId="66DBCF8F" w14:textId="06BE5814" w:rsidR="00E42D95" w:rsidRPr="00E42D95" w:rsidRDefault="00E42D95" w:rsidP="00C553E8">
            <w:pPr>
              <w:pStyle w:val="ListBullet2"/>
              <w:numPr>
                <w:ilvl w:val="0"/>
                <w:numId w:val="0"/>
              </w:numPr>
              <w:spacing w:line="240" w:lineRule="auto"/>
              <w:ind w:left="37"/>
              <w:rPr>
                <w:rFonts w:asciiTheme="minorHAnsi" w:hAnsiTheme="minorHAnsi" w:cstheme="minorHAnsi"/>
              </w:rPr>
            </w:pPr>
            <w:r w:rsidRPr="00E42D95">
              <w:rPr>
                <w:rFonts w:asciiTheme="minorHAnsi" w:hAnsiTheme="minorHAnsi" w:cstheme="minorHAnsi"/>
              </w:rPr>
              <w:t>Evidence-based injury prevention strategies supported by relevant research regarding the cause and prevalence of commonly occurring injuries; incidence, severity, prevalence, cause, type of injuries</w:t>
            </w:r>
          </w:p>
        </w:tc>
        <w:tc>
          <w:tcPr>
            <w:tcW w:w="2633" w:type="pct"/>
            <w:tcBorders>
              <w:top w:val="single" w:sz="4" w:space="0" w:color="auto"/>
              <w:bottom w:val="single" w:sz="4" w:space="0" w:color="auto"/>
            </w:tcBorders>
            <w:shd w:val="clear" w:color="auto" w:fill="FDE9D9" w:themeFill="accent6" w:themeFillTint="33"/>
          </w:tcPr>
          <w:p w14:paraId="19B68A9A" w14:textId="18C89DD5" w:rsidR="00E42D95" w:rsidRPr="00E42D95" w:rsidRDefault="00C553E8" w:rsidP="00E42D95">
            <w:pPr>
              <w:pStyle w:val="TableNormal1"/>
              <w:spacing w:line="240" w:lineRule="exact"/>
              <w:jc w:val="left"/>
              <w:rPr>
                <w:rFonts w:asciiTheme="minorHAnsi" w:hAnsiTheme="minorHAnsi" w:cstheme="minorHAnsi"/>
                <w:iCs/>
                <w:sz w:val="20"/>
              </w:rPr>
            </w:pPr>
            <w:r>
              <w:rPr>
                <w:rFonts w:asciiTheme="minorHAnsi" w:hAnsiTheme="minorHAnsi" w:cstheme="minorHAnsi"/>
                <w:i/>
                <w:iCs/>
                <w:sz w:val="20"/>
              </w:rPr>
              <w:t>This evidence will be collected via submission of documentation requested on the first page and practical demonstration.</w:t>
            </w:r>
          </w:p>
        </w:tc>
        <w:tc>
          <w:tcPr>
            <w:tcW w:w="336" w:type="pct"/>
            <w:gridSpan w:val="2"/>
            <w:tcBorders>
              <w:top w:val="single" w:sz="4" w:space="0" w:color="auto"/>
              <w:bottom w:val="single" w:sz="4" w:space="0" w:color="auto"/>
            </w:tcBorders>
            <w:shd w:val="clear" w:color="auto" w:fill="D9D9D9"/>
          </w:tcPr>
          <w:p w14:paraId="0AEFEDC5" w14:textId="77777777" w:rsidR="00E42D95" w:rsidRPr="00E42D95" w:rsidRDefault="00E42D95" w:rsidP="00E42D95">
            <w:pPr>
              <w:pStyle w:val="TableNormal1"/>
              <w:spacing w:line="240" w:lineRule="exact"/>
              <w:jc w:val="left"/>
              <w:rPr>
                <w:rFonts w:asciiTheme="minorHAnsi" w:hAnsiTheme="minorHAnsi" w:cstheme="minorHAnsi"/>
                <w:iCs/>
                <w:sz w:val="20"/>
              </w:rPr>
            </w:pPr>
          </w:p>
        </w:tc>
        <w:tc>
          <w:tcPr>
            <w:tcW w:w="353" w:type="pct"/>
            <w:tcBorders>
              <w:top w:val="single" w:sz="4" w:space="0" w:color="auto"/>
              <w:bottom w:val="single" w:sz="4" w:space="0" w:color="auto"/>
            </w:tcBorders>
            <w:shd w:val="clear" w:color="auto" w:fill="D9D9D9"/>
          </w:tcPr>
          <w:p w14:paraId="31815E68" w14:textId="77777777" w:rsidR="00E42D95" w:rsidRPr="00E42D95" w:rsidRDefault="00E42D95" w:rsidP="00E42D95">
            <w:pPr>
              <w:pStyle w:val="TableNormal1"/>
              <w:spacing w:line="240" w:lineRule="exact"/>
              <w:jc w:val="left"/>
              <w:rPr>
                <w:rFonts w:asciiTheme="minorHAnsi" w:hAnsiTheme="minorHAnsi" w:cstheme="minorHAnsi"/>
                <w:iCs/>
                <w:sz w:val="20"/>
              </w:rPr>
            </w:pPr>
          </w:p>
        </w:tc>
      </w:tr>
      <w:tr w:rsidR="00E42D95" w:rsidRPr="00E42D95" w14:paraId="0FF36034" w14:textId="77777777" w:rsidTr="00C553E8">
        <w:trPr>
          <w:cantSplit/>
          <w:trHeight w:val="180"/>
        </w:trPr>
        <w:tc>
          <w:tcPr>
            <w:tcW w:w="1678" w:type="pct"/>
            <w:tcBorders>
              <w:top w:val="single" w:sz="4" w:space="0" w:color="auto"/>
            </w:tcBorders>
            <w:vAlign w:val="center"/>
          </w:tcPr>
          <w:p w14:paraId="1CFA86EA" w14:textId="77777777" w:rsidR="00E42D95" w:rsidRPr="00E42D95" w:rsidRDefault="00E42D95" w:rsidP="00E42D95">
            <w:pPr>
              <w:pStyle w:val="ListBullet2"/>
              <w:numPr>
                <w:ilvl w:val="0"/>
                <w:numId w:val="0"/>
              </w:numPr>
              <w:rPr>
                <w:rFonts w:asciiTheme="minorHAnsi" w:hAnsiTheme="minorHAnsi" w:cstheme="minorHAnsi"/>
              </w:rPr>
            </w:pPr>
            <w:r w:rsidRPr="00E42D95">
              <w:rPr>
                <w:rFonts w:asciiTheme="minorHAnsi" w:hAnsiTheme="minorHAnsi" w:cstheme="minorHAnsi"/>
              </w:rPr>
              <w:t>Implementation of at least three injury prevention measures for each client, involving:</w:t>
            </w:r>
          </w:p>
          <w:p w14:paraId="52167960"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screening</w:t>
            </w:r>
          </w:p>
          <w:p w14:paraId="433B44D2"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protective equipment</w:t>
            </w:r>
          </w:p>
          <w:p w14:paraId="53CC0A2C"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hydration and healthy eating</w:t>
            </w:r>
          </w:p>
          <w:p w14:paraId="55AF2AAD"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pre-exercise, warm-up and stretching</w:t>
            </w:r>
          </w:p>
          <w:p w14:paraId="3C050FE1"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neural stretching</w:t>
            </w:r>
          </w:p>
          <w:p w14:paraId="293F0D32"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recovery strategies and physical conditioning</w:t>
            </w:r>
          </w:p>
          <w:p w14:paraId="72EA0490"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frequency and duration of participation</w:t>
            </w:r>
          </w:p>
          <w:p w14:paraId="16BDFA82"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correction of technique</w:t>
            </w:r>
          </w:p>
          <w:p w14:paraId="113FF9D0"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checking for adequate rehabilitation following injury</w:t>
            </w:r>
          </w:p>
          <w:p w14:paraId="5E5F56F5"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appropriate management of risk factors that may predispose the client to further injury</w:t>
            </w:r>
          </w:p>
          <w:p w14:paraId="0A97F044" w14:textId="77777777" w:rsidR="00E42D95" w:rsidRPr="00E42D95" w:rsidRDefault="00E42D95" w:rsidP="00C553E8">
            <w:pPr>
              <w:pStyle w:val="ListBullet3"/>
              <w:tabs>
                <w:tab w:val="clear" w:pos="926"/>
                <w:tab w:val="num" w:pos="604"/>
              </w:tabs>
              <w:ind w:left="462"/>
              <w:rPr>
                <w:rFonts w:asciiTheme="minorHAnsi" w:hAnsiTheme="minorHAnsi" w:cstheme="minorHAnsi"/>
              </w:rPr>
            </w:pPr>
            <w:r w:rsidRPr="00E42D95">
              <w:rPr>
                <w:rFonts w:asciiTheme="minorHAnsi" w:hAnsiTheme="minorHAnsi" w:cstheme="minorHAnsi"/>
              </w:rPr>
              <w:t>staff training about risks, referral and appropriate exercise programming for specific populations</w:t>
            </w:r>
          </w:p>
          <w:p w14:paraId="352F0104" w14:textId="01E90C77" w:rsidR="00E42D95" w:rsidRPr="00E42D95" w:rsidRDefault="00E42D95" w:rsidP="00C553E8">
            <w:pPr>
              <w:pStyle w:val="ListBullet3"/>
              <w:tabs>
                <w:tab w:val="clear" w:pos="926"/>
                <w:tab w:val="num" w:pos="604"/>
                <w:tab w:val="num" w:pos="1256"/>
              </w:tabs>
              <w:ind w:left="462"/>
              <w:rPr>
                <w:rFonts w:asciiTheme="minorHAnsi" w:hAnsiTheme="minorHAnsi" w:cstheme="minorHAnsi"/>
              </w:rPr>
            </w:pPr>
            <w:r w:rsidRPr="00E42D95">
              <w:rPr>
                <w:rFonts w:asciiTheme="minorHAnsi" w:hAnsiTheme="minorHAnsi" w:cstheme="minorHAnsi"/>
              </w:rPr>
              <w:t>collaboration with medical or allied health professional, stakeholders and clients to develop, implement and monitor injury prevention and management strategies.</w:t>
            </w:r>
          </w:p>
        </w:tc>
        <w:tc>
          <w:tcPr>
            <w:tcW w:w="2633" w:type="pct"/>
            <w:tcBorders>
              <w:top w:val="single" w:sz="4" w:space="0" w:color="auto"/>
            </w:tcBorders>
            <w:shd w:val="clear" w:color="auto" w:fill="FDE9D9" w:themeFill="accent6" w:themeFillTint="33"/>
          </w:tcPr>
          <w:p w14:paraId="6746CE7E" w14:textId="635BB4AA" w:rsidR="00E42D95" w:rsidRPr="00E42D95" w:rsidRDefault="00C553E8" w:rsidP="00E42D95">
            <w:pPr>
              <w:pStyle w:val="TableNormal1"/>
              <w:spacing w:line="240" w:lineRule="exact"/>
              <w:jc w:val="left"/>
              <w:rPr>
                <w:rFonts w:asciiTheme="minorHAnsi" w:hAnsiTheme="minorHAnsi" w:cstheme="minorHAnsi"/>
                <w:iCs/>
                <w:sz w:val="20"/>
              </w:rPr>
            </w:pPr>
            <w:r>
              <w:rPr>
                <w:rFonts w:asciiTheme="minorHAnsi" w:hAnsiTheme="minorHAnsi" w:cstheme="minorHAnsi"/>
                <w:i/>
                <w:iCs/>
                <w:sz w:val="20"/>
              </w:rPr>
              <w:t>This evidence will be collected via submission of documentation requested on the first page and practical demonstration.</w:t>
            </w:r>
          </w:p>
        </w:tc>
        <w:tc>
          <w:tcPr>
            <w:tcW w:w="336" w:type="pct"/>
            <w:gridSpan w:val="2"/>
            <w:tcBorders>
              <w:top w:val="single" w:sz="4" w:space="0" w:color="auto"/>
            </w:tcBorders>
            <w:shd w:val="clear" w:color="auto" w:fill="D9D9D9"/>
          </w:tcPr>
          <w:p w14:paraId="226CA206" w14:textId="77777777" w:rsidR="00E42D95" w:rsidRPr="00E42D95" w:rsidRDefault="00E42D95" w:rsidP="00E42D95">
            <w:pPr>
              <w:pStyle w:val="TableNormal1"/>
              <w:spacing w:line="240" w:lineRule="exact"/>
              <w:jc w:val="left"/>
              <w:rPr>
                <w:rFonts w:asciiTheme="minorHAnsi" w:hAnsiTheme="minorHAnsi" w:cstheme="minorHAnsi"/>
                <w:iCs/>
                <w:sz w:val="20"/>
              </w:rPr>
            </w:pPr>
          </w:p>
        </w:tc>
        <w:tc>
          <w:tcPr>
            <w:tcW w:w="353" w:type="pct"/>
            <w:tcBorders>
              <w:top w:val="single" w:sz="4" w:space="0" w:color="auto"/>
            </w:tcBorders>
            <w:shd w:val="clear" w:color="auto" w:fill="D9D9D9"/>
          </w:tcPr>
          <w:p w14:paraId="3C908963" w14:textId="77777777" w:rsidR="00E42D95" w:rsidRPr="00E42D95" w:rsidRDefault="00E42D95" w:rsidP="00E42D95">
            <w:pPr>
              <w:pStyle w:val="TableNormal1"/>
              <w:spacing w:line="240" w:lineRule="exact"/>
              <w:jc w:val="left"/>
              <w:rPr>
                <w:rFonts w:asciiTheme="minorHAnsi" w:hAnsiTheme="minorHAnsi" w:cstheme="minorHAnsi"/>
                <w:iCs/>
                <w:sz w:val="20"/>
              </w:rPr>
            </w:pPr>
          </w:p>
        </w:tc>
      </w:tr>
    </w:tbl>
    <w:p w14:paraId="5EA907BB" w14:textId="77777777" w:rsidR="00A30990" w:rsidRPr="00E42D95" w:rsidRDefault="00A30990" w:rsidP="00415554">
      <w:pPr>
        <w:rPr>
          <w:rFonts w:asciiTheme="minorHAnsi" w:hAnsiTheme="minorHAnsi" w:cstheme="minorHAnsi"/>
        </w:rPr>
        <w:sectPr w:rsidR="00A30990" w:rsidRPr="00E42D95" w:rsidSect="00F553F7">
          <w:pgSz w:w="16838" w:h="11906" w:orient="landscape"/>
          <w:pgMar w:top="426" w:right="820" w:bottom="568" w:left="993" w:header="709" w:footer="286" w:gutter="0"/>
          <w:cols w:space="708"/>
          <w:docGrid w:linePitch="360"/>
        </w:sectPr>
      </w:pPr>
    </w:p>
    <w:p w14:paraId="159A67C7" w14:textId="77777777" w:rsidR="0072575D" w:rsidRPr="00E42D95" w:rsidRDefault="0072575D" w:rsidP="00415554">
      <w:pPr>
        <w:rPr>
          <w:rFonts w:asciiTheme="minorHAnsi" w:hAnsiTheme="minorHAnsi" w:cstheme="minorHAnsi"/>
        </w:rPr>
      </w:pPr>
    </w:p>
    <w:p w14:paraId="5F8C04C6" w14:textId="77777777" w:rsidR="00E329EA" w:rsidRPr="00C553E8" w:rsidRDefault="00E329EA" w:rsidP="00E329EA">
      <w:pPr>
        <w:rPr>
          <w:rFonts w:asciiTheme="minorHAnsi" w:hAnsiTheme="minorHAnsi" w:cstheme="minorHAnsi"/>
          <w:b/>
          <w:sz w:val="22"/>
        </w:rPr>
      </w:pPr>
      <w:r w:rsidRPr="00C553E8">
        <w:rPr>
          <w:rFonts w:asciiTheme="minorHAnsi" w:hAnsiTheme="minorHAnsi" w:cstheme="minorHAnsi"/>
          <w:b/>
          <w:sz w:val="22"/>
        </w:rPr>
        <w:t>Office Use Only</w:t>
      </w:r>
    </w:p>
    <w:p w14:paraId="19A004B6" w14:textId="77777777" w:rsidR="00E329EA" w:rsidRPr="00E42D95" w:rsidRDefault="00B326CC" w:rsidP="00E329EA">
      <w:pPr>
        <w:rPr>
          <w:rFonts w:asciiTheme="minorHAnsi" w:hAnsiTheme="minorHAnsi" w:cstheme="minorHAnsi"/>
        </w:rPr>
      </w:pPr>
      <w:r w:rsidRPr="00E42D95">
        <w:rPr>
          <w:rFonts w:asciiTheme="minorHAnsi" w:hAnsiTheme="minorHAnsi" w:cstheme="minorHAnsi"/>
          <w:noProof/>
          <w:lang w:eastAsia="en-AU"/>
        </w:rPr>
        <mc:AlternateContent>
          <mc:Choice Requires="wps">
            <w:drawing>
              <wp:anchor distT="0" distB="0" distL="114300" distR="114300" simplePos="0" relativeHeight="251673600" behindDoc="1" locked="0" layoutInCell="1" allowOverlap="1" wp14:anchorId="51F2C8AE" wp14:editId="6A098DDB">
                <wp:simplePos x="0" y="0"/>
                <wp:positionH relativeFrom="column">
                  <wp:posOffset>-107950</wp:posOffset>
                </wp:positionH>
                <wp:positionV relativeFrom="paragraph">
                  <wp:posOffset>120015</wp:posOffset>
                </wp:positionV>
                <wp:extent cx="9631045" cy="4394200"/>
                <wp:effectExtent l="6350" t="5715" r="11430" b="1016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394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0100BE" id="Rectangle 8" o:spid="_x0000_s1026" style="position:absolute;margin-left:-8.5pt;margin-top:9.45pt;width:758.35pt;height:3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iHIAIAAD0EAAAOAAAAZHJzL2Uyb0RvYy54bWysU9uO0zAQfUfiHyy/0yTddG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E329EA" w:rsidRPr="00E42D95" w14:paraId="26F97D97" w14:textId="77777777" w:rsidTr="00595B7A">
        <w:trPr>
          <w:trHeight w:val="374"/>
        </w:trPr>
        <w:tc>
          <w:tcPr>
            <w:tcW w:w="14850" w:type="dxa"/>
            <w:gridSpan w:val="5"/>
            <w:tcBorders>
              <w:top w:val="nil"/>
              <w:left w:val="nil"/>
              <w:bottom w:val="nil"/>
              <w:right w:val="nil"/>
            </w:tcBorders>
            <w:vAlign w:val="center"/>
          </w:tcPr>
          <w:p w14:paraId="2AE1795C" w14:textId="77777777" w:rsidR="00E329EA" w:rsidRPr="00E42D95" w:rsidRDefault="00E329EA" w:rsidP="00595B7A">
            <w:pPr>
              <w:jc w:val="center"/>
              <w:rPr>
                <w:rFonts w:asciiTheme="minorHAnsi" w:hAnsiTheme="minorHAnsi" w:cstheme="minorHAnsi"/>
              </w:rPr>
            </w:pPr>
            <w:r w:rsidRPr="00E42D95">
              <w:rPr>
                <w:rFonts w:asciiTheme="minorHAnsi" w:hAnsiTheme="minorHAnsi" w:cstheme="minorHAnsi"/>
                <w:b/>
              </w:rPr>
              <w:t>RPL Outcome</w:t>
            </w:r>
          </w:p>
        </w:tc>
      </w:tr>
      <w:tr w:rsidR="00E329EA" w:rsidRPr="00E42D95" w14:paraId="1891130A" w14:textId="77777777" w:rsidTr="00595B7A">
        <w:trPr>
          <w:gridAfter w:val="1"/>
          <w:wAfter w:w="6662" w:type="dxa"/>
          <w:trHeight w:val="564"/>
        </w:trPr>
        <w:tc>
          <w:tcPr>
            <w:tcW w:w="5080" w:type="dxa"/>
            <w:tcBorders>
              <w:top w:val="nil"/>
              <w:left w:val="nil"/>
              <w:bottom w:val="nil"/>
              <w:right w:val="nil"/>
            </w:tcBorders>
            <w:vAlign w:val="center"/>
          </w:tcPr>
          <w:p w14:paraId="4C53C20D" w14:textId="77777777" w:rsidR="00E329EA" w:rsidRPr="00E42D95" w:rsidRDefault="00E329EA" w:rsidP="00595B7A">
            <w:pPr>
              <w:rPr>
                <w:rFonts w:asciiTheme="minorHAnsi" w:hAnsiTheme="minorHAnsi" w:cstheme="minorHAnsi"/>
                <w:b/>
              </w:rPr>
            </w:pPr>
            <w:r w:rsidRPr="00E42D95">
              <w:rPr>
                <w:rFonts w:asciiTheme="minorHAnsi" w:hAnsiTheme="minorHAnsi" w:cstheme="minorHAnsi"/>
                <w:b/>
              </w:rPr>
              <w:t>RPL Achieved</w:t>
            </w:r>
          </w:p>
        </w:tc>
        <w:tc>
          <w:tcPr>
            <w:tcW w:w="1549" w:type="dxa"/>
            <w:tcBorders>
              <w:top w:val="nil"/>
              <w:left w:val="nil"/>
              <w:bottom w:val="nil"/>
              <w:right w:val="nil"/>
            </w:tcBorders>
            <w:vAlign w:val="center"/>
          </w:tcPr>
          <w:p w14:paraId="44484F67" w14:textId="77777777" w:rsidR="00E329EA" w:rsidRPr="00E42D95" w:rsidRDefault="00E329EA" w:rsidP="00595B7A">
            <w:pPr>
              <w:rPr>
                <w:rFonts w:asciiTheme="minorHAnsi" w:hAnsiTheme="minorHAnsi" w:cstheme="minorHAnsi"/>
                <w:color w:val="404040" w:themeColor="text1" w:themeTint="BF"/>
              </w:rPr>
            </w:pPr>
            <w:r w:rsidRPr="00E42D95">
              <w:rPr>
                <w:rFonts w:asciiTheme="minorHAnsi" w:hAnsiTheme="minorHAnsi" w:cstheme="minorHAnsi"/>
                <w:color w:val="404040" w:themeColor="text1" w:themeTint="BF"/>
              </w:rPr>
              <w:t>Yes  □</w:t>
            </w:r>
          </w:p>
        </w:tc>
        <w:tc>
          <w:tcPr>
            <w:tcW w:w="1559" w:type="dxa"/>
            <w:gridSpan w:val="2"/>
            <w:tcBorders>
              <w:top w:val="nil"/>
              <w:left w:val="nil"/>
              <w:bottom w:val="nil"/>
              <w:right w:val="nil"/>
            </w:tcBorders>
            <w:vAlign w:val="center"/>
          </w:tcPr>
          <w:p w14:paraId="251B04BA" w14:textId="77777777" w:rsidR="00E329EA" w:rsidRPr="00E42D95" w:rsidRDefault="00E329EA" w:rsidP="00595B7A">
            <w:pPr>
              <w:rPr>
                <w:rFonts w:asciiTheme="minorHAnsi" w:hAnsiTheme="minorHAnsi" w:cstheme="minorHAnsi"/>
                <w:color w:val="404040" w:themeColor="text1" w:themeTint="BF"/>
              </w:rPr>
            </w:pPr>
            <w:r w:rsidRPr="00E42D95">
              <w:rPr>
                <w:rFonts w:asciiTheme="minorHAnsi" w:hAnsiTheme="minorHAnsi" w:cstheme="minorHAnsi"/>
                <w:color w:val="404040" w:themeColor="text1" w:themeTint="BF"/>
              </w:rPr>
              <w:t>No  □</w:t>
            </w:r>
          </w:p>
        </w:tc>
      </w:tr>
      <w:tr w:rsidR="00E329EA" w:rsidRPr="00E42D95" w14:paraId="34977E89" w14:textId="77777777" w:rsidTr="00595B7A">
        <w:trPr>
          <w:gridAfter w:val="1"/>
          <w:wAfter w:w="6662" w:type="dxa"/>
          <w:trHeight w:val="584"/>
        </w:trPr>
        <w:tc>
          <w:tcPr>
            <w:tcW w:w="5080" w:type="dxa"/>
            <w:tcBorders>
              <w:top w:val="nil"/>
              <w:left w:val="nil"/>
              <w:bottom w:val="nil"/>
              <w:right w:val="nil"/>
            </w:tcBorders>
          </w:tcPr>
          <w:p w14:paraId="10941458" w14:textId="77777777" w:rsidR="00E329EA" w:rsidRPr="00E42D95" w:rsidRDefault="00E329EA" w:rsidP="00595B7A">
            <w:pPr>
              <w:rPr>
                <w:rFonts w:asciiTheme="minorHAnsi" w:hAnsiTheme="minorHAnsi" w:cstheme="minorHAnsi"/>
                <w:b/>
              </w:rPr>
            </w:pPr>
            <w:r w:rsidRPr="00E42D95">
              <w:rPr>
                <w:rFonts w:asciiTheme="minorHAnsi" w:hAnsiTheme="minorHAnsi" w:cstheme="minorHAnsi"/>
                <w:b/>
              </w:rPr>
              <w:t>Further Evidence Required</w:t>
            </w:r>
          </w:p>
        </w:tc>
        <w:tc>
          <w:tcPr>
            <w:tcW w:w="1549" w:type="dxa"/>
            <w:tcBorders>
              <w:top w:val="nil"/>
              <w:left w:val="nil"/>
              <w:bottom w:val="nil"/>
              <w:right w:val="nil"/>
            </w:tcBorders>
          </w:tcPr>
          <w:p w14:paraId="1BDD1FCE" w14:textId="77777777" w:rsidR="00E329EA" w:rsidRPr="00E42D95" w:rsidRDefault="00E329EA" w:rsidP="00595B7A">
            <w:pPr>
              <w:rPr>
                <w:rFonts w:asciiTheme="minorHAnsi" w:hAnsiTheme="minorHAnsi" w:cstheme="minorHAnsi"/>
                <w:b/>
                <w:color w:val="404040" w:themeColor="text1" w:themeTint="BF"/>
              </w:rPr>
            </w:pPr>
            <w:r w:rsidRPr="00E42D95">
              <w:rPr>
                <w:rFonts w:asciiTheme="minorHAnsi" w:hAnsiTheme="minorHAnsi" w:cstheme="minorHAnsi"/>
                <w:color w:val="404040" w:themeColor="text1" w:themeTint="BF"/>
              </w:rPr>
              <w:t>Yes  □</w:t>
            </w:r>
          </w:p>
        </w:tc>
        <w:tc>
          <w:tcPr>
            <w:tcW w:w="1559" w:type="dxa"/>
            <w:gridSpan w:val="2"/>
            <w:tcBorders>
              <w:top w:val="nil"/>
              <w:left w:val="nil"/>
              <w:bottom w:val="nil"/>
              <w:right w:val="nil"/>
            </w:tcBorders>
          </w:tcPr>
          <w:p w14:paraId="0D19DF48" w14:textId="77777777" w:rsidR="00E329EA" w:rsidRPr="00E42D95" w:rsidRDefault="00E329EA" w:rsidP="00595B7A">
            <w:pPr>
              <w:rPr>
                <w:rFonts w:asciiTheme="minorHAnsi" w:hAnsiTheme="minorHAnsi" w:cstheme="minorHAnsi"/>
                <w:color w:val="404040" w:themeColor="text1" w:themeTint="BF"/>
              </w:rPr>
            </w:pPr>
            <w:r w:rsidRPr="00E42D95">
              <w:rPr>
                <w:rFonts w:asciiTheme="minorHAnsi" w:hAnsiTheme="minorHAnsi" w:cstheme="minorHAnsi"/>
                <w:color w:val="404040" w:themeColor="text1" w:themeTint="BF"/>
              </w:rPr>
              <w:t>No  □</w:t>
            </w:r>
          </w:p>
        </w:tc>
      </w:tr>
      <w:tr w:rsidR="00E329EA" w:rsidRPr="00E42D95" w14:paraId="7ACE8915" w14:textId="77777777" w:rsidTr="00595B7A">
        <w:trPr>
          <w:trHeight w:val="495"/>
        </w:trPr>
        <w:tc>
          <w:tcPr>
            <w:tcW w:w="14850" w:type="dxa"/>
            <w:gridSpan w:val="5"/>
            <w:tcBorders>
              <w:top w:val="nil"/>
              <w:left w:val="nil"/>
              <w:bottom w:val="single" w:sz="4" w:space="0" w:color="auto"/>
              <w:right w:val="nil"/>
            </w:tcBorders>
          </w:tcPr>
          <w:p w14:paraId="32DE1C25" w14:textId="77777777" w:rsidR="00E329EA" w:rsidRPr="00E42D95" w:rsidRDefault="00E329EA" w:rsidP="00595B7A">
            <w:pPr>
              <w:rPr>
                <w:rFonts w:asciiTheme="minorHAnsi" w:hAnsiTheme="minorHAnsi" w:cstheme="minorHAnsi"/>
                <w:b/>
                <w:color w:val="404040" w:themeColor="text1" w:themeTint="BF"/>
              </w:rPr>
            </w:pPr>
            <w:r w:rsidRPr="00E42D95">
              <w:rPr>
                <w:rFonts w:asciiTheme="minorHAnsi" w:hAnsiTheme="minorHAnsi" w:cstheme="minorHAnsi"/>
                <w:b/>
                <w:color w:val="404040" w:themeColor="text1" w:themeTint="BF"/>
              </w:rPr>
              <w:t xml:space="preserve">Further Evidence </w:t>
            </w:r>
            <w:r w:rsidRPr="00E42D95">
              <w:rPr>
                <w:rFonts w:asciiTheme="minorHAnsi" w:hAnsiTheme="minorHAnsi" w:cstheme="minorHAnsi"/>
                <w:b/>
                <w:i/>
                <w:color w:val="404040" w:themeColor="text1" w:themeTint="BF"/>
              </w:rPr>
              <w:t>(list of required evidence)</w:t>
            </w:r>
            <w:r w:rsidRPr="00E42D95">
              <w:rPr>
                <w:rFonts w:asciiTheme="minorHAnsi" w:hAnsiTheme="minorHAnsi" w:cstheme="minorHAnsi"/>
                <w:b/>
                <w:color w:val="404040" w:themeColor="text1" w:themeTint="BF"/>
              </w:rPr>
              <w:t xml:space="preserve"> </w:t>
            </w:r>
          </w:p>
          <w:p w14:paraId="0DEA9122" w14:textId="77777777" w:rsidR="00E329EA" w:rsidRPr="00E42D95" w:rsidRDefault="00E329EA" w:rsidP="00595B7A">
            <w:pPr>
              <w:rPr>
                <w:rFonts w:asciiTheme="minorHAnsi" w:hAnsiTheme="minorHAnsi" w:cstheme="minorHAnsi"/>
                <w:color w:val="404040" w:themeColor="text1" w:themeTint="BF"/>
              </w:rPr>
            </w:pPr>
          </w:p>
        </w:tc>
      </w:tr>
      <w:tr w:rsidR="00E329EA" w:rsidRPr="00E42D95" w14:paraId="7501B1AC" w14:textId="77777777" w:rsidTr="00595B7A">
        <w:trPr>
          <w:trHeight w:val="495"/>
        </w:trPr>
        <w:tc>
          <w:tcPr>
            <w:tcW w:w="14850" w:type="dxa"/>
            <w:gridSpan w:val="5"/>
            <w:tcBorders>
              <w:left w:val="nil"/>
              <w:right w:val="nil"/>
            </w:tcBorders>
          </w:tcPr>
          <w:p w14:paraId="606DF29F" w14:textId="77777777" w:rsidR="00E329EA" w:rsidRPr="00E42D95" w:rsidRDefault="00E329EA" w:rsidP="00595B7A">
            <w:pPr>
              <w:rPr>
                <w:rFonts w:asciiTheme="minorHAnsi" w:hAnsiTheme="minorHAnsi" w:cstheme="minorHAnsi"/>
                <w:b/>
                <w:color w:val="404040" w:themeColor="text1" w:themeTint="BF"/>
              </w:rPr>
            </w:pPr>
          </w:p>
        </w:tc>
      </w:tr>
      <w:tr w:rsidR="00E329EA" w:rsidRPr="00E42D95" w14:paraId="669F38E3" w14:textId="77777777" w:rsidTr="00595B7A">
        <w:trPr>
          <w:trHeight w:val="495"/>
        </w:trPr>
        <w:tc>
          <w:tcPr>
            <w:tcW w:w="14850" w:type="dxa"/>
            <w:gridSpan w:val="5"/>
            <w:tcBorders>
              <w:left w:val="nil"/>
              <w:right w:val="nil"/>
            </w:tcBorders>
          </w:tcPr>
          <w:p w14:paraId="5D0A139C" w14:textId="77777777" w:rsidR="00E329EA" w:rsidRPr="00E42D95" w:rsidRDefault="00E329EA" w:rsidP="00595B7A">
            <w:pPr>
              <w:rPr>
                <w:rFonts w:asciiTheme="minorHAnsi" w:hAnsiTheme="minorHAnsi" w:cstheme="minorHAnsi"/>
                <w:b/>
                <w:color w:val="404040" w:themeColor="text1" w:themeTint="BF"/>
              </w:rPr>
            </w:pPr>
          </w:p>
        </w:tc>
      </w:tr>
      <w:tr w:rsidR="00E329EA" w:rsidRPr="00E42D95" w14:paraId="5A11A19D" w14:textId="77777777" w:rsidTr="00595B7A">
        <w:trPr>
          <w:trHeight w:val="495"/>
        </w:trPr>
        <w:tc>
          <w:tcPr>
            <w:tcW w:w="14850" w:type="dxa"/>
            <w:gridSpan w:val="5"/>
            <w:tcBorders>
              <w:left w:val="nil"/>
              <w:right w:val="nil"/>
            </w:tcBorders>
          </w:tcPr>
          <w:p w14:paraId="055647EA" w14:textId="77777777" w:rsidR="00E329EA" w:rsidRPr="00E42D95" w:rsidRDefault="00E329EA" w:rsidP="00595B7A">
            <w:pPr>
              <w:rPr>
                <w:rFonts w:asciiTheme="minorHAnsi" w:hAnsiTheme="minorHAnsi" w:cstheme="minorHAnsi"/>
                <w:b/>
                <w:color w:val="404040" w:themeColor="text1" w:themeTint="BF"/>
              </w:rPr>
            </w:pPr>
          </w:p>
        </w:tc>
      </w:tr>
      <w:tr w:rsidR="00E329EA" w:rsidRPr="00E42D95" w14:paraId="3CA0DAC6" w14:textId="77777777" w:rsidTr="00595B7A">
        <w:trPr>
          <w:trHeight w:val="495"/>
        </w:trPr>
        <w:tc>
          <w:tcPr>
            <w:tcW w:w="14850" w:type="dxa"/>
            <w:gridSpan w:val="5"/>
            <w:tcBorders>
              <w:left w:val="nil"/>
              <w:right w:val="nil"/>
            </w:tcBorders>
          </w:tcPr>
          <w:p w14:paraId="7171FA6B" w14:textId="77777777" w:rsidR="00E329EA" w:rsidRPr="00E42D95" w:rsidRDefault="00E329EA" w:rsidP="00595B7A">
            <w:pPr>
              <w:rPr>
                <w:rFonts w:asciiTheme="minorHAnsi" w:hAnsiTheme="minorHAnsi" w:cstheme="minorHAnsi"/>
                <w:b/>
                <w:color w:val="404040" w:themeColor="text1" w:themeTint="BF"/>
              </w:rPr>
            </w:pPr>
          </w:p>
        </w:tc>
      </w:tr>
      <w:tr w:rsidR="00E329EA" w:rsidRPr="00E42D95" w14:paraId="4AF3CE19" w14:textId="77777777" w:rsidTr="00595B7A">
        <w:trPr>
          <w:trHeight w:val="495"/>
        </w:trPr>
        <w:tc>
          <w:tcPr>
            <w:tcW w:w="14850" w:type="dxa"/>
            <w:gridSpan w:val="5"/>
            <w:tcBorders>
              <w:left w:val="nil"/>
              <w:right w:val="nil"/>
            </w:tcBorders>
          </w:tcPr>
          <w:p w14:paraId="01F5BA2C" w14:textId="77777777" w:rsidR="00E329EA" w:rsidRPr="00E42D95" w:rsidRDefault="00E329EA" w:rsidP="00595B7A">
            <w:pPr>
              <w:rPr>
                <w:rFonts w:asciiTheme="minorHAnsi" w:hAnsiTheme="minorHAnsi" w:cstheme="minorHAnsi"/>
                <w:b/>
                <w:color w:val="404040" w:themeColor="text1" w:themeTint="BF"/>
              </w:rPr>
            </w:pPr>
          </w:p>
        </w:tc>
      </w:tr>
      <w:tr w:rsidR="00E329EA" w:rsidRPr="00E42D95" w14:paraId="7474D7F0" w14:textId="77777777" w:rsidTr="00595B7A">
        <w:trPr>
          <w:trHeight w:val="495"/>
        </w:trPr>
        <w:tc>
          <w:tcPr>
            <w:tcW w:w="14850" w:type="dxa"/>
            <w:gridSpan w:val="5"/>
            <w:tcBorders>
              <w:left w:val="nil"/>
              <w:bottom w:val="single" w:sz="4" w:space="0" w:color="auto"/>
              <w:right w:val="nil"/>
            </w:tcBorders>
          </w:tcPr>
          <w:p w14:paraId="0636840F" w14:textId="77777777" w:rsidR="00E329EA" w:rsidRPr="00E42D95" w:rsidRDefault="00E329EA" w:rsidP="00595B7A">
            <w:pPr>
              <w:rPr>
                <w:rFonts w:asciiTheme="minorHAnsi" w:hAnsiTheme="minorHAnsi" w:cstheme="minorHAnsi"/>
                <w:b/>
                <w:color w:val="404040" w:themeColor="text1" w:themeTint="BF"/>
              </w:rPr>
            </w:pPr>
          </w:p>
        </w:tc>
      </w:tr>
      <w:tr w:rsidR="00E329EA" w:rsidRPr="00E42D95" w14:paraId="58EB1BF9" w14:textId="77777777" w:rsidTr="00595B7A">
        <w:trPr>
          <w:trHeight w:val="495"/>
        </w:trPr>
        <w:tc>
          <w:tcPr>
            <w:tcW w:w="14850" w:type="dxa"/>
            <w:gridSpan w:val="5"/>
            <w:tcBorders>
              <w:left w:val="nil"/>
              <w:bottom w:val="nil"/>
              <w:right w:val="nil"/>
            </w:tcBorders>
          </w:tcPr>
          <w:p w14:paraId="418CFDA3" w14:textId="77777777" w:rsidR="00E329EA" w:rsidRPr="00E42D95" w:rsidRDefault="00E329EA" w:rsidP="00595B7A">
            <w:pPr>
              <w:rPr>
                <w:rFonts w:asciiTheme="minorHAnsi" w:hAnsiTheme="minorHAnsi" w:cstheme="minorHAnsi"/>
                <w:b/>
                <w:color w:val="404040" w:themeColor="text1" w:themeTint="BF"/>
              </w:rPr>
            </w:pPr>
          </w:p>
        </w:tc>
      </w:tr>
      <w:tr w:rsidR="00E329EA" w:rsidRPr="00E42D95" w14:paraId="52D7AF0A" w14:textId="77777777" w:rsidTr="00595B7A">
        <w:trPr>
          <w:trHeight w:val="422"/>
        </w:trPr>
        <w:tc>
          <w:tcPr>
            <w:tcW w:w="7425" w:type="dxa"/>
            <w:gridSpan w:val="3"/>
            <w:tcBorders>
              <w:top w:val="nil"/>
              <w:left w:val="nil"/>
              <w:bottom w:val="nil"/>
              <w:right w:val="nil"/>
            </w:tcBorders>
            <w:vAlign w:val="center"/>
          </w:tcPr>
          <w:p w14:paraId="4E9CFD6B" w14:textId="77777777" w:rsidR="00E329EA" w:rsidRPr="00E42D95" w:rsidRDefault="00E329EA" w:rsidP="00595B7A">
            <w:pPr>
              <w:rPr>
                <w:rFonts w:asciiTheme="minorHAnsi" w:hAnsiTheme="minorHAnsi" w:cstheme="minorHAnsi"/>
                <w:i/>
              </w:rPr>
            </w:pPr>
          </w:p>
          <w:p w14:paraId="77B2C32A" w14:textId="77777777" w:rsidR="00E329EA" w:rsidRPr="00E42D95" w:rsidRDefault="00E329EA" w:rsidP="00595B7A">
            <w:pPr>
              <w:rPr>
                <w:rFonts w:asciiTheme="minorHAnsi" w:hAnsiTheme="minorHAnsi" w:cstheme="minorHAnsi"/>
                <w:i/>
              </w:rPr>
            </w:pPr>
            <w:r w:rsidRPr="00E42D95">
              <w:rPr>
                <w:rFonts w:asciiTheme="minorHAnsi" w:hAnsiTheme="minorHAnsi" w:cstheme="minorHAnsi"/>
                <w:i/>
              </w:rPr>
              <w:t>RPL Assessor Name:</w:t>
            </w:r>
            <w:r w:rsidRPr="00E42D95">
              <w:rPr>
                <w:rFonts w:asciiTheme="minorHAnsi" w:hAnsiTheme="minorHAnsi" w:cstheme="minorHAnsi"/>
                <w:i/>
              </w:rPr>
              <w:tab/>
            </w:r>
          </w:p>
        </w:tc>
        <w:tc>
          <w:tcPr>
            <w:tcW w:w="7425" w:type="dxa"/>
            <w:gridSpan w:val="2"/>
            <w:tcBorders>
              <w:top w:val="nil"/>
              <w:left w:val="nil"/>
              <w:bottom w:val="nil"/>
              <w:right w:val="nil"/>
            </w:tcBorders>
            <w:vAlign w:val="center"/>
          </w:tcPr>
          <w:p w14:paraId="1FF62589" w14:textId="77777777" w:rsidR="00E329EA" w:rsidRPr="00E42D95" w:rsidRDefault="00E329EA" w:rsidP="00595B7A">
            <w:pPr>
              <w:rPr>
                <w:rFonts w:asciiTheme="minorHAnsi" w:hAnsiTheme="minorHAnsi" w:cstheme="minorHAnsi"/>
                <w:i/>
              </w:rPr>
            </w:pPr>
          </w:p>
          <w:p w14:paraId="410AB53D" w14:textId="77777777" w:rsidR="00E329EA" w:rsidRPr="00E42D95" w:rsidRDefault="00E329EA" w:rsidP="00595B7A">
            <w:pPr>
              <w:rPr>
                <w:rFonts w:asciiTheme="minorHAnsi" w:hAnsiTheme="minorHAnsi" w:cstheme="minorHAnsi"/>
                <w:i/>
              </w:rPr>
            </w:pPr>
            <w:r w:rsidRPr="00E42D95">
              <w:rPr>
                <w:rFonts w:asciiTheme="minorHAnsi" w:hAnsiTheme="minorHAnsi" w:cstheme="minorHAnsi"/>
                <w:i/>
              </w:rPr>
              <w:t>Date:</w:t>
            </w:r>
          </w:p>
        </w:tc>
      </w:tr>
    </w:tbl>
    <w:p w14:paraId="3762F038" w14:textId="77777777" w:rsidR="0072575D" w:rsidRPr="00E42D95" w:rsidRDefault="0072575D" w:rsidP="00415554">
      <w:pPr>
        <w:rPr>
          <w:rFonts w:asciiTheme="minorHAnsi" w:hAnsiTheme="minorHAnsi" w:cstheme="minorHAnsi"/>
        </w:rPr>
      </w:pPr>
    </w:p>
    <w:sectPr w:rsidR="0072575D" w:rsidRPr="00E42D95"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95D0E" w14:textId="77777777" w:rsidR="00807043" w:rsidRDefault="00807043" w:rsidP="00F00FCE">
      <w:pPr>
        <w:spacing w:line="240" w:lineRule="auto"/>
      </w:pPr>
      <w:r>
        <w:separator/>
      </w:r>
    </w:p>
  </w:endnote>
  <w:endnote w:type="continuationSeparator" w:id="0">
    <w:p w14:paraId="6F55FF56" w14:textId="77777777" w:rsidR="00807043" w:rsidRDefault="00807043"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813AD" w14:textId="77777777" w:rsidR="00B61AA0" w:rsidRPr="00A94775" w:rsidRDefault="00B61AA0" w:rsidP="00A94775">
    <w:pPr>
      <w:pStyle w:val="Footer"/>
      <w:jc w:val="center"/>
      <w:rPr>
        <w:rFonts w:cs="Arial"/>
      </w:rPr>
    </w:pPr>
    <w:r w:rsidRPr="00E329EA">
      <w:rPr>
        <w:rFonts w:cs="Arial"/>
        <w:color w:val="808080"/>
        <w:sz w:val="18"/>
        <w:szCs w:val="18"/>
      </w:rPr>
      <w:t>Australian College of</w:t>
    </w:r>
    <w:r>
      <w:rPr>
        <w:rFonts w:cs="Arial"/>
        <w:color w:val="808080"/>
        <w:sz w:val="18"/>
        <w:szCs w:val="18"/>
      </w:rPr>
      <w:t xml:space="preserve"> Fitness &amp; Bodywork</w:t>
    </w:r>
    <w:r>
      <w:rPr>
        <w:rFonts w:cs="Arial"/>
        <w:color w:val="808080"/>
        <w:sz w:val="18"/>
        <w:szCs w:val="18"/>
      </w:rPr>
      <w:tab/>
    </w:r>
    <w:r>
      <w:rPr>
        <w:rFonts w:cs="Arial"/>
        <w:color w:val="808080"/>
        <w:sz w:val="18"/>
        <w:szCs w:val="18"/>
      </w:rPr>
      <w:tab/>
      <w:t>Version 1</w:t>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Pr>
        <w:rFonts w:cs="Arial"/>
        <w:color w:val="808080"/>
        <w:sz w:val="18"/>
        <w:szCs w:val="18"/>
      </w:rPr>
      <w:t>28</w:t>
    </w:r>
    <w:r w:rsidRPr="00E329EA">
      <w:rPr>
        <w:rFonts w:cs="Arial"/>
        <w:color w:val="808080"/>
        <w:sz w:val="18"/>
        <w:szCs w:val="18"/>
      </w:rPr>
      <w:t>/0</w:t>
    </w:r>
    <w:r>
      <w:rPr>
        <w:rFonts w:cs="Arial"/>
        <w:color w:val="808080"/>
        <w:sz w:val="18"/>
        <w:szCs w:val="18"/>
      </w:rPr>
      <w:t>5</w:t>
    </w:r>
    <w:r w:rsidRPr="00E329EA">
      <w:rPr>
        <w:rFonts w:cs="Arial"/>
        <w:color w:val="808080"/>
        <w:sz w:val="18"/>
        <w:szCs w:val="18"/>
      </w:rPr>
      <w:t>/201</w:t>
    </w:r>
    <w:r>
      <w:rPr>
        <w:rFonts w:cs="Arial"/>
        <w:color w:val="808080"/>
        <w:sz w:val="18"/>
        <w:szCs w:val="18"/>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461E0" w14:textId="2AD53F64" w:rsidR="00BD4468" w:rsidRPr="00A94775" w:rsidRDefault="00A94775" w:rsidP="00A94775">
    <w:pPr>
      <w:pStyle w:val="Footer"/>
      <w:jc w:val="center"/>
      <w:rPr>
        <w:rFonts w:cs="Arial"/>
      </w:rPr>
    </w:pPr>
    <w:r w:rsidRPr="00E329EA">
      <w:rPr>
        <w:rFonts w:cs="Arial"/>
        <w:color w:val="808080"/>
        <w:sz w:val="18"/>
        <w:szCs w:val="18"/>
      </w:rPr>
      <w:t>Australian College of</w:t>
    </w:r>
    <w:r>
      <w:rPr>
        <w:rFonts w:cs="Arial"/>
        <w:color w:val="808080"/>
        <w:sz w:val="18"/>
        <w:szCs w:val="18"/>
      </w:rPr>
      <w:t xml:space="preserve"> Fitness &amp; Bodywork</w:t>
    </w:r>
    <w:r>
      <w:rPr>
        <w:rFonts w:cs="Arial"/>
        <w:color w:val="808080"/>
        <w:sz w:val="18"/>
        <w:szCs w:val="18"/>
      </w:rPr>
      <w:tab/>
    </w:r>
    <w:r>
      <w:rPr>
        <w:rFonts w:cs="Arial"/>
        <w:color w:val="808080"/>
        <w:sz w:val="18"/>
        <w:szCs w:val="18"/>
      </w:rPr>
      <w:tab/>
      <w:t>Version 1</w:t>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sidRPr="00E329EA">
      <w:rPr>
        <w:rFonts w:cs="Arial"/>
        <w:color w:val="808080"/>
        <w:sz w:val="18"/>
        <w:szCs w:val="18"/>
      </w:rPr>
      <w:tab/>
    </w:r>
    <w:r>
      <w:rPr>
        <w:rFonts w:cs="Arial"/>
        <w:color w:val="808080"/>
        <w:sz w:val="18"/>
        <w:szCs w:val="18"/>
      </w:rPr>
      <w:t>28</w:t>
    </w:r>
    <w:r w:rsidRPr="00E329EA">
      <w:rPr>
        <w:rFonts w:cs="Arial"/>
        <w:color w:val="808080"/>
        <w:sz w:val="18"/>
        <w:szCs w:val="18"/>
      </w:rPr>
      <w:t>/0</w:t>
    </w:r>
    <w:r>
      <w:rPr>
        <w:rFonts w:cs="Arial"/>
        <w:color w:val="808080"/>
        <w:sz w:val="18"/>
        <w:szCs w:val="18"/>
      </w:rPr>
      <w:t>5</w:t>
    </w:r>
    <w:r w:rsidRPr="00E329EA">
      <w:rPr>
        <w:rFonts w:cs="Arial"/>
        <w:color w:val="808080"/>
        <w:sz w:val="18"/>
        <w:szCs w:val="18"/>
      </w:rPr>
      <w:t>/201</w:t>
    </w:r>
    <w:r>
      <w:rPr>
        <w:rFonts w:cs="Arial"/>
        <w:color w:val="808080"/>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682EB" w14:textId="77777777" w:rsidR="00807043" w:rsidRDefault="00807043" w:rsidP="00F00FCE">
      <w:pPr>
        <w:spacing w:line="240" w:lineRule="auto"/>
      </w:pPr>
      <w:r>
        <w:separator/>
      </w:r>
    </w:p>
  </w:footnote>
  <w:footnote w:type="continuationSeparator" w:id="0">
    <w:p w14:paraId="3078A9BB" w14:textId="77777777" w:rsidR="00807043" w:rsidRDefault="00807043"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6A435" w14:textId="77777777" w:rsidR="00B61AA0" w:rsidRDefault="00B61AA0" w:rsidP="00A94775">
    <w:pPr>
      <w:pStyle w:val="Header"/>
      <w:tabs>
        <w:tab w:val="clear" w:pos="4513"/>
        <w:tab w:val="center" w:pos="1985"/>
      </w:tabs>
    </w:pPr>
    <w:r>
      <w:rPr>
        <w:sz w:val="18"/>
      </w:rPr>
      <w:t xml:space="preserve">HLT52015 </w:t>
    </w:r>
    <w:r w:rsidRPr="006C53AF">
      <w:rPr>
        <w:b/>
        <w:i/>
        <w:sz w:val="18"/>
      </w:rPr>
      <w:t>RPL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8DACB" w14:textId="77777777" w:rsidR="00B61AA0" w:rsidRDefault="00B61AA0" w:rsidP="00A94775">
    <w:pPr>
      <w:pStyle w:val="Header"/>
    </w:pPr>
    <w:r w:rsidRPr="00B21D36">
      <w:rPr>
        <w:rFonts w:asciiTheme="minorHAnsi" w:hAnsiTheme="minorHAnsi" w:cstheme="minorHAnsi"/>
        <w:i/>
        <w:noProof/>
        <w:lang w:eastAsia="en-AU"/>
      </w:rPr>
      <w:drawing>
        <wp:anchor distT="0" distB="0" distL="114300" distR="114300" simplePos="0" relativeHeight="251665408" behindDoc="1" locked="0" layoutInCell="1" allowOverlap="1" wp14:anchorId="0589B057" wp14:editId="0E3EA91D">
          <wp:simplePos x="0" y="0"/>
          <wp:positionH relativeFrom="column">
            <wp:posOffset>-649605</wp:posOffset>
          </wp:positionH>
          <wp:positionV relativeFrom="paragraph">
            <wp:posOffset>26035</wp:posOffset>
          </wp:positionV>
          <wp:extent cx="10725150" cy="581025"/>
          <wp:effectExtent l="0" t="0" r="0" b="9525"/>
          <wp:wrapNone/>
          <wp:docPr id="7"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64384" behindDoc="0" locked="0" layoutInCell="1" allowOverlap="1" wp14:anchorId="14EA7728" wp14:editId="01EA0729">
          <wp:simplePos x="0" y="0"/>
          <wp:positionH relativeFrom="column">
            <wp:posOffset>-287655</wp:posOffset>
          </wp:positionH>
          <wp:positionV relativeFrom="paragraph">
            <wp:posOffset>-154940</wp:posOffset>
          </wp:positionV>
          <wp:extent cx="2847975" cy="495300"/>
          <wp:effectExtent l="0" t="0" r="9525" b="0"/>
          <wp:wrapSquare wrapText="bothSides"/>
          <wp:docPr id="8"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p>
  <w:p w14:paraId="486E67DA" w14:textId="77777777" w:rsidR="00B61AA0" w:rsidRPr="003E3907" w:rsidRDefault="00B61AA0" w:rsidP="00A94775">
    <w:pPr>
      <w:pStyle w:val="Header"/>
    </w:pPr>
  </w:p>
  <w:p w14:paraId="4E92E252" w14:textId="77777777" w:rsidR="00B61AA0" w:rsidRDefault="00B61AA0" w:rsidP="00A94775">
    <w:pPr>
      <w:pStyle w:val="Header"/>
    </w:pPr>
  </w:p>
  <w:p w14:paraId="7401529B" w14:textId="77777777" w:rsidR="00B61AA0" w:rsidRPr="003E3907" w:rsidRDefault="00B61AA0" w:rsidP="00A94775">
    <w:pPr>
      <w:pStyle w:val="Header"/>
    </w:pPr>
  </w:p>
  <w:p w14:paraId="71CAF6F2" w14:textId="77777777" w:rsidR="00B61AA0" w:rsidRDefault="00B61A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0C40DD41" w:rsidR="00BD4468" w:rsidRPr="00A94775" w:rsidRDefault="00A94775" w:rsidP="003D508F">
    <w:pPr>
      <w:pStyle w:val="Header"/>
      <w:tabs>
        <w:tab w:val="clear" w:pos="4513"/>
        <w:tab w:val="center" w:pos="1985"/>
      </w:tabs>
      <w:rPr>
        <w:sz w:val="18"/>
      </w:rPr>
    </w:pPr>
    <w:r>
      <w:rPr>
        <w:sz w:val="18"/>
      </w:rPr>
      <w:t xml:space="preserve">HLT52015 </w:t>
    </w:r>
    <w:r w:rsidRPr="006C53AF">
      <w:rPr>
        <w:b/>
        <w:i/>
        <w:sz w:val="18"/>
      </w:rPr>
      <w:t>RPL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6B453E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C7C685B8"/>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08572D31"/>
    <w:multiLevelType w:val="hybridMultilevel"/>
    <w:tmpl w:val="C8FE6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DF77CE"/>
    <w:multiLevelType w:val="hybridMultilevel"/>
    <w:tmpl w:val="D9D08052"/>
    <w:lvl w:ilvl="0" w:tplc="524C913E">
      <w:start w:val="1"/>
      <w:numFmt w:val="bullet"/>
      <w:lvlText w:val=""/>
      <w:lvlJc w:val="left"/>
      <w:pPr>
        <w:ind w:left="926" w:hanging="360"/>
      </w:pPr>
      <w:rPr>
        <w:rFonts w:ascii="Symbol" w:hAnsi="Symbol"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5">
    <w:nsid w:val="093A311A"/>
    <w:multiLevelType w:val="hybridMultilevel"/>
    <w:tmpl w:val="9D041D18"/>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6">
    <w:nsid w:val="0E103B94"/>
    <w:multiLevelType w:val="hybridMultilevel"/>
    <w:tmpl w:val="ABFC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434C9A"/>
    <w:multiLevelType w:val="hybridMultilevel"/>
    <w:tmpl w:val="C6183CF6"/>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3453A5"/>
    <w:multiLevelType w:val="hybridMultilevel"/>
    <w:tmpl w:val="67FCA7C4"/>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1D2629"/>
    <w:multiLevelType w:val="hybridMultilevel"/>
    <w:tmpl w:val="4D5C43D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354954"/>
    <w:multiLevelType w:val="hybridMultilevel"/>
    <w:tmpl w:val="5F00E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BB79BB"/>
    <w:multiLevelType w:val="hybridMultilevel"/>
    <w:tmpl w:val="899C8BB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nsid w:val="2B1C7CD1"/>
    <w:multiLevelType w:val="hybridMultilevel"/>
    <w:tmpl w:val="F236999E"/>
    <w:lvl w:ilvl="0" w:tplc="C9125BD4">
      <w:numFmt w:val="bullet"/>
      <w:lvlText w:val="-"/>
      <w:lvlJc w:val="left"/>
      <w:pPr>
        <w:ind w:left="926" w:hanging="360"/>
      </w:pPr>
      <w:rPr>
        <w:rFonts w:ascii="Arial" w:eastAsia="Arial" w:hAnsi="Arial" w:cs="Arial" w:hint="default"/>
        <w:color w:val="auto"/>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13">
    <w:nsid w:val="40460989"/>
    <w:multiLevelType w:val="hybridMultilevel"/>
    <w:tmpl w:val="7182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3A42C54"/>
    <w:multiLevelType w:val="hybridMultilevel"/>
    <w:tmpl w:val="3C3AFB38"/>
    <w:lvl w:ilvl="0" w:tplc="A4C247FE">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4757698"/>
    <w:multiLevelType w:val="hybridMultilevel"/>
    <w:tmpl w:val="3D5EA6E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7B063E1"/>
    <w:multiLevelType w:val="hybridMultilevel"/>
    <w:tmpl w:val="EA009FDC"/>
    <w:lvl w:ilvl="0" w:tplc="D08C47AA">
      <w:start w:val="1"/>
      <w:numFmt w:val="bullet"/>
      <w:lvlText w:val="-"/>
      <w:lvlJc w:val="left"/>
      <w:pPr>
        <w:ind w:left="643" w:hanging="360"/>
      </w:pPr>
      <w:rPr>
        <w:rFonts w:ascii="Times" w:eastAsia="Times" w:hAnsi="Times" w:cs="Time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
    <w:nsid w:val="48EF3049"/>
    <w:multiLevelType w:val="hybridMultilevel"/>
    <w:tmpl w:val="37E264EE"/>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E1E11CC"/>
    <w:multiLevelType w:val="hybridMultilevel"/>
    <w:tmpl w:val="FDEAA988"/>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0">
    <w:nsid w:val="4FBE77D7"/>
    <w:multiLevelType w:val="hybridMultilevel"/>
    <w:tmpl w:val="70226064"/>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9A6E7D"/>
    <w:multiLevelType w:val="hybridMultilevel"/>
    <w:tmpl w:val="F39C2E12"/>
    <w:lvl w:ilvl="0" w:tplc="DF1E1572">
      <w:start w:val="1"/>
      <w:numFmt w:val="bullet"/>
      <w:lvlText w:val=""/>
      <w:lvlJc w:val="left"/>
      <w:pPr>
        <w:tabs>
          <w:tab w:val="num" w:pos="360"/>
        </w:tabs>
        <w:ind w:left="247" w:hanging="247"/>
      </w:pPr>
      <w:rPr>
        <w:rFonts w:ascii="Wingdings" w:hAnsi="Wingdings" w:hint="default"/>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6123B81"/>
    <w:multiLevelType w:val="hybridMultilevel"/>
    <w:tmpl w:val="EEF27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9167C51"/>
    <w:multiLevelType w:val="hybridMultilevel"/>
    <w:tmpl w:val="256E333C"/>
    <w:lvl w:ilvl="0" w:tplc="D08C47AA">
      <w:start w:val="1"/>
      <w:numFmt w:val="bullet"/>
      <w:lvlText w:val="-"/>
      <w:lvlJc w:val="left"/>
      <w:pPr>
        <w:ind w:left="926" w:hanging="360"/>
      </w:pPr>
      <w:rPr>
        <w:rFonts w:ascii="Times" w:eastAsia="Times" w:hAnsi="Times" w:cs="Times"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24">
    <w:nsid w:val="5CCA0CA6"/>
    <w:multiLevelType w:val="hybridMultilevel"/>
    <w:tmpl w:val="B26EA89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nsid w:val="5FBF700A"/>
    <w:multiLevelType w:val="hybridMultilevel"/>
    <w:tmpl w:val="E0A00D0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FD394A"/>
    <w:multiLevelType w:val="hybridMultilevel"/>
    <w:tmpl w:val="06820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9C3ED3"/>
    <w:multiLevelType w:val="hybridMultilevel"/>
    <w:tmpl w:val="C25A9A3A"/>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473B89"/>
    <w:multiLevelType w:val="hybridMultilevel"/>
    <w:tmpl w:val="81506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6F473DF6"/>
    <w:multiLevelType w:val="hybridMultilevel"/>
    <w:tmpl w:val="ABF08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F011FB5"/>
    <w:multiLevelType w:val="hybridMultilevel"/>
    <w:tmpl w:val="1A5E0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29"/>
  </w:num>
  <w:num w:numId="3">
    <w:abstractNumId w:val="29"/>
  </w:num>
  <w:num w:numId="4">
    <w:abstractNumId w:val="13"/>
  </w:num>
  <w:num w:numId="5">
    <w:abstractNumId w:val="19"/>
  </w:num>
  <w:num w:numId="6">
    <w:abstractNumId w:val="11"/>
  </w:num>
  <w:num w:numId="7">
    <w:abstractNumId w:val="2"/>
  </w:num>
  <w:num w:numId="8">
    <w:abstractNumId w:val="5"/>
  </w:num>
  <w:num w:numId="9">
    <w:abstractNumId w:val="1"/>
  </w:num>
  <w:num w:numId="10">
    <w:abstractNumId w:val="23"/>
  </w:num>
  <w:num w:numId="11">
    <w:abstractNumId w:val="6"/>
  </w:num>
  <w:num w:numId="12">
    <w:abstractNumId w:val="27"/>
  </w:num>
  <w:num w:numId="13">
    <w:abstractNumId w:val="8"/>
  </w:num>
  <w:num w:numId="14">
    <w:abstractNumId w:val="9"/>
  </w:num>
  <w:num w:numId="15">
    <w:abstractNumId w:val="7"/>
  </w:num>
  <w:num w:numId="16">
    <w:abstractNumId w:val="18"/>
  </w:num>
  <w:num w:numId="17">
    <w:abstractNumId w:val="22"/>
  </w:num>
  <w:num w:numId="18">
    <w:abstractNumId w:val="16"/>
  </w:num>
  <w:num w:numId="19">
    <w:abstractNumId w:val="31"/>
  </w:num>
  <w:num w:numId="20">
    <w:abstractNumId w:val="21"/>
  </w:num>
  <w:num w:numId="21">
    <w:abstractNumId w:val="0"/>
  </w:num>
  <w:num w:numId="22">
    <w:abstractNumId w:val="4"/>
  </w:num>
  <w:num w:numId="23">
    <w:abstractNumId w:val="15"/>
  </w:num>
  <w:num w:numId="24">
    <w:abstractNumId w:val="17"/>
  </w:num>
  <w:num w:numId="25">
    <w:abstractNumId w:val="14"/>
  </w:num>
  <w:num w:numId="26">
    <w:abstractNumId w:val="10"/>
  </w:num>
  <w:num w:numId="27">
    <w:abstractNumId w:val="20"/>
  </w:num>
  <w:num w:numId="28">
    <w:abstractNumId w:val="26"/>
  </w:num>
  <w:num w:numId="29">
    <w:abstractNumId w:val="28"/>
  </w:num>
  <w:num w:numId="30">
    <w:abstractNumId w:val="3"/>
  </w:num>
  <w:num w:numId="31">
    <w:abstractNumId w:val="12"/>
  </w:num>
  <w:num w:numId="32">
    <w:abstractNumId w:val="30"/>
  </w:num>
  <w:num w:numId="33">
    <w:abstractNumId w:val="24"/>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07A0B"/>
    <w:rsid w:val="00022B68"/>
    <w:rsid w:val="000D4E4D"/>
    <w:rsid w:val="00105410"/>
    <w:rsid w:val="001071A2"/>
    <w:rsid w:val="001262F9"/>
    <w:rsid w:val="001B29EF"/>
    <w:rsid w:val="001C6FF3"/>
    <w:rsid w:val="001C7546"/>
    <w:rsid w:val="001D7F6B"/>
    <w:rsid w:val="00241DED"/>
    <w:rsid w:val="00275102"/>
    <w:rsid w:val="00277703"/>
    <w:rsid w:val="002A2FD6"/>
    <w:rsid w:val="002C5E57"/>
    <w:rsid w:val="002E1593"/>
    <w:rsid w:val="003166E6"/>
    <w:rsid w:val="00322F13"/>
    <w:rsid w:val="00341CDA"/>
    <w:rsid w:val="00385AB9"/>
    <w:rsid w:val="00394565"/>
    <w:rsid w:val="003A4692"/>
    <w:rsid w:val="003D07AC"/>
    <w:rsid w:val="003D508F"/>
    <w:rsid w:val="003E1F0E"/>
    <w:rsid w:val="00404CF9"/>
    <w:rsid w:val="00415554"/>
    <w:rsid w:val="00452743"/>
    <w:rsid w:val="00486560"/>
    <w:rsid w:val="004E5AC0"/>
    <w:rsid w:val="005509F4"/>
    <w:rsid w:val="00571CEE"/>
    <w:rsid w:val="005846EE"/>
    <w:rsid w:val="005D3CFB"/>
    <w:rsid w:val="006B33C9"/>
    <w:rsid w:val="006F13AE"/>
    <w:rsid w:val="00716E80"/>
    <w:rsid w:val="0072575D"/>
    <w:rsid w:val="00744C58"/>
    <w:rsid w:val="0074698D"/>
    <w:rsid w:val="00783343"/>
    <w:rsid w:val="007B11BB"/>
    <w:rsid w:val="007E6D25"/>
    <w:rsid w:val="00807043"/>
    <w:rsid w:val="008155AE"/>
    <w:rsid w:val="00874DCC"/>
    <w:rsid w:val="008966A3"/>
    <w:rsid w:val="008C1AAF"/>
    <w:rsid w:val="008C63BE"/>
    <w:rsid w:val="008E2CF4"/>
    <w:rsid w:val="009140C0"/>
    <w:rsid w:val="00935059"/>
    <w:rsid w:val="00936DDF"/>
    <w:rsid w:val="0097146C"/>
    <w:rsid w:val="009C00B9"/>
    <w:rsid w:val="009C65D7"/>
    <w:rsid w:val="00A256F5"/>
    <w:rsid w:val="00A27BD9"/>
    <w:rsid w:val="00A30990"/>
    <w:rsid w:val="00A94775"/>
    <w:rsid w:val="00AD0B45"/>
    <w:rsid w:val="00AF4842"/>
    <w:rsid w:val="00B15459"/>
    <w:rsid w:val="00B326CC"/>
    <w:rsid w:val="00B619A6"/>
    <w:rsid w:val="00B61AA0"/>
    <w:rsid w:val="00BA69A8"/>
    <w:rsid w:val="00BD4468"/>
    <w:rsid w:val="00C0423D"/>
    <w:rsid w:val="00C256ED"/>
    <w:rsid w:val="00C553E8"/>
    <w:rsid w:val="00C63C38"/>
    <w:rsid w:val="00C668CE"/>
    <w:rsid w:val="00C7568A"/>
    <w:rsid w:val="00C85BD5"/>
    <w:rsid w:val="00CC101B"/>
    <w:rsid w:val="00CE22CE"/>
    <w:rsid w:val="00D03040"/>
    <w:rsid w:val="00D22D73"/>
    <w:rsid w:val="00E22F11"/>
    <w:rsid w:val="00E23E7F"/>
    <w:rsid w:val="00E329EA"/>
    <w:rsid w:val="00E421D6"/>
    <w:rsid w:val="00E42D95"/>
    <w:rsid w:val="00E73A6B"/>
    <w:rsid w:val="00E74FA3"/>
    <w:rsid w:val="00E83A8B"/>
    <w:rsid w:val="00E979DD"/>
    <w:rsid w:val="00EB5F2D"/>
    <w:rsid w:val="00F00FCE"/>
    <w:rsid w:val="00F5483C"/>
    <w:rsid w:val="00F553F7"/>
    <w:rsid w:val="00F65D1F"/>
    <w:rsid w:val="00F75F25"/>
    <w:rsid w:val="00F968DA"/>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character" w:styleId="Emphasis">
    <w:name w:val="Emphasis"/>
    <w:basedOn w:val="DefaultParagraphFont"/>
    <w:qFormat/>
    <w:rsid w:val="00C85BD5"/>
    <w:rPr>
      <w:i/>
    </w:rPr>
  </w:style>
  <w:style w:type="paragraph" w:styleId="ListBullet4">
    <w:name w:val="List Bullet 4"/>
    <w:basedOn w:val="Normal"/>
    <w:uiPriority w:val="99"/>
    <w:unhideWhenUsed/>
    <w:rsid w:val="00E42D95"/>
    <w:pPr>
      <w:numPr>
        <w:numId w:val="21"/>
      </w:numPr>
      <w:spacing w:before="80" w:after="80" w:line="240" w:lineRule="auto"/>
      <w:contextualSpacing/>
    </w:pPr>
    <w:rPr>
      <w:lang w:val="en-GB"/>
    </w:rPr>
  </w:style>
  <w:style w:type="paragraph" w:styleId="ListParagraph">
    <w:name w:val="List Paragraph"/>
    <w:basedOn w:val="Normal"/>
    <w:uiPriority w:val="34"/>
    <w:qFormat/>
    <w:rsid w:val="00C668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3"/>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3"/>
      </w:numPr>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pacing w:val="6"/>
      <w:sz w:val="24"/>
      <w:lang w:eastAsia="en-US"/>
    </w:rPr>
  </w:style>
  <w:style w:type="character" w:customStyle="1" w:styleId="Heading2Char">
    <w:name w:val="Heading 2 Char"/>
    <w:basedOn w:val="DefaultParagraphFont"/>
    <w:link w:val="Heading2"/>
    <w:rsid w:val="001B29EF"/>
    <w:rPr>
      <w:rFonts w:ascii="Georgia" w:hAnsi="Georgia" w:cs="Arial"/>
      <w:b/>
      <w:bCs/>
      <w:i/>
      <w:iCs/>
      <w:spacing w:val="6"/>
      <w:sz w:val="28"/>
      <w:szCs w:val="28"/>
      <w:lang w:eastAsia="en-US"/>
    </w:rPr>
  </w:style>
  <w:style w:type="character" w:customStyle="1" w:styleId="Heading3Char">
    <w:name w:val="Heading 3 Char"/>
    <w:basedOn w:val="DefaultParagraphFont"/>
    <w:link w:val="Heading3"/>
    <w:rsid w:val="001B29EF"/>
    <w:rPr>
      <w:rFonts w:ascii="Georgia" w:hAnsi="Georgia" w:cs="Arial"/>
      <w:b/>
      <w:bCs/>
      <w:spacing w:val="6"/>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5"/>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numPr>
        <w:numId w:val="7"/>
      </w:num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9"/>
      </w:numPr>
      <w:contextualSpacing/>
    </w:pPr>
  </w:style>
  <w:style w:type="character" w:styleId="Emphasis">
    <w:name w:val="Emphasis"/>
    <w:basedOn w:val="DefaultParagraphFont"/>
    <w:qFormat/>
    <w:rsid w:val="00C85BD5"/>
    <w:rPr>
      <w:i/>
    </w:rPr>
  </w:style>
  <w:style w:type="paragraph" w:styleId="ListBullet4">
    <w:name w:val="List Bullet 4"/>
    <w:basedOn w:val="Normal"/>
    <w:uiPriority w:val="99"/>
    <w:unhideWhenUsed/>
    <w:rsid w:val="00E42D95"/>
    <w:pPr>
      <w:numPr>
        <w:numId w:val="21"/>
      </w:numPr>
      <w:spacing w:before="80" w:after="80" w:line="240" w:lineRule="auto"/>
      <w:contextualSpacing/>
    </w:pPr>
    <w:rPr>
      <w:lang w:val="en-GB"/>
    </w:rPr>
  </w:style>
  <w:style w:type="paragraph" w:styleId="ListParagraph">
    <w:name w:val="List Paragraph"/>
    <w:basedOn w:val="Normal"/>
    <w:uiPriority w:val="34"/>
    <w:qFormat/>
    <w:rsid w:val="00C668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82110">
      <w:bodyDiv w:val="1"/>
      <w:marLeft w:val="0"/>
      <w:marRight w:val="0"/>
      <w:marTop w:val="0"/>
      <w:marBottom w:val="0"/>
      <w:divBdr>
        <w:top w:val="none" w:sz="0" w:space="0" w:color="auto"/>
        <w:left w:val="none" w:sz="0" w:space="0" w:color="auto"/>
        <w:bottom w:val="none" w:sz="0" w:space="0" w:color="auto"/>
        <w:right w:val="none" w:sz="0" w:space="0" w:color="auto"/>
      </w:divBdr>
    </w:div>
    <w:div w:id="565065165">
      <w:bodyDiv w:val="1"/>
      <w:marLeft w:val="0"/>
      <w:marRight w:val="0"/>
      <w:marTop w:val="0"/>
      <w:marBottom w:val="0"/>
      <w:divBdr>
        <w:top w:val="none" w:sz="0" w:space="0" w:color="auto"/>
        <w:left w:val="none" w:sz="0" w:space="0" w:color="auto"/>
        <w:bottom w:val="none" w:sz="0" w:space="0" w:color="auto"/>
        <w:right w:val="none" w:sz="0" w:space="0" w:color="auto"/>
      </w:divBdr>
    </w:div>
    <w:div w:id="624389284">
      <w:bodyDiv w:val="1"/>
      <w:marLeft w:val="0"/>
      <w:marRight w:val="0"/>
      <w:marTop w:val="0"/>
      <w:marBottom w:val="0"/>
      <w:divBdr>
        <w:top w:val="none" w:sz="0" w:space="0" w:color="auto"/>
        <w:left w:val="none" w:sz="0" w:space="0" w:color="auto"/>
        <w:bottom w:val="none" w:sz="0" w:space="0" w:color="auto"/>
        <w:right w:val="none" w:sz="0" w:space="0" w:color="auto"/>
      </w:divBdr>
    </w:div>
    <w:div w:id="735779802">
      <w:bodyDiv w:val="1"/>
      <w:marLeft w:val="0"/>
      <w:marRight w:val="0"/>
      <w:marTop w:val="0"/>
      <w:marBottom w:val="0"/>
      <w:divBdr>
        <w:top w:val="none" w:sz="0" w:space="0" w:color="auto"/>
        <w:left w:val="none" w:sz="0" w:space="0" w:color="auto"/>
        <w:bottom w:val="none" w:sz="0" w:space="0" w:color="auto"/>
        <w:right w:val="none" w:sz="0" w:space="0" w:color="auto"/>
      </w:divBdr>
    </w:div>
    <w:div w:id="1019311176">
      <w:bodyDiv w:val="1"/>
      <w:marLeft w:val="0"/>
      <w:marRight w:val="0"/>
      <w:marTop w:val="0"/>
      <w:marBottom w:val="0"/>
      <w:divBdr>
        <w:top w:val="none" w:sz="0" w:space="0" w:color="auto"/>
        <w:left w:val="none" w:sz="0" w:space="0" w:color="auto"/>
        <w:bottom w:val="none" w:sz="0" w:space="0" w:color="auto"/>
        <w:right w:val="none" w:sz="0" w:space="0" w:color="auto"/>
      </w:divBdr>
    </w:div>
    <w:div w:id="1053701371">
      <w:bodyDiv w:val="1"/>
      <w:marLeft w:val="0"/>
      <w:marRight w:val="0"/>
      <w:marTop w:val="0"/>
      <w:marBottom w:val="0"/>
      <w:divBdr>
        <w:top w:val="none" w:sz="0" w:space="0" w:color="auto"/>
        <w:left w:val="none" w:sz="0" w:space="0" w:color="auto"/>
        <w:bottom w:val="none" w:sz="0" w:space="0" w:color="auto"/>
        <w:right w:val="none" w:sz="0" w:space="0" w:color="auto"/>
      </w:divBdr>
    </w:div>
    <w:div w:id="1443183887">
      <w:bodyDiv w:val="1"/>
      <w:marLeft w:val="0"/>
      <w:marRight w:val="0"/>
      <w:marTop w:val="0"/>
      <w:marBottom w:val="0"/>
      <w:divBdr>
        <w:top w:val="none" w:sz="0" w:space="0" w:color="auto"/>
        <w:left w:val="none" w:sz="0" w:space="0" w:color="auto"/>
        <w:bottom w:val="none" w:sz="0" w:space="0" w:color="auto"/>
        <w:right w:val="none" w:sz="0" w:space="0" w:color="auto"/>
      </w:divBdr>
    </w:div>
    <w:div w:id="201375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11</Pages>
  <Words>2123</Words>
  <Characters>12103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9</cp:revision>
  <cp:lastPrinted>2017-05-08T01:40:00Z</cp:lastPrinted>
  <dcterms:created xsi:type="dcterms:W3CDTF">2018-02-16T03:24:00Z</dcterms:created>
  <dcterms:modified xsi:type="dcterms:W3CDTF">2018-05-31T05:44:00Z</dcterms:modified>
</cp:coreProperties>
</file>